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393701" w14:textId="77777777" w:rsidR="00B878A9" w:rsidRPr="00DD25E7" w:rsidRDefault="00B878A9" w:rsidP="00A17292">
      <w:pPr>
        <w:jc w:val="both"/>
        <w:rPr>
          <w:rFonts w:ascii="Times New Roman" w:hAnsi="Times New Roman" w:cs="Times New Roman"/>
          <w:b/>
          <w:u w:val="single"/>
        </w:rPr>
      </w:pPr>
      <w:bookmarkStart w:id="0" w:name="_GoBack"/>
      <w:bookmarkEnd w:id="0"/>
      <w:r w:rsidRPr="00DD25E7">
        <w:rPr>
          <w:rFonts w:ascii="Times New Roman" w:hAnsi="Times New Roman" w:cs="Times New Roman"/>
          <w:b/>
          <w:u w:val="single"/>
        </w:rPr>
        <w:t xml:space="preserve">Tossups: </w:t>
      </w:r>
    </w:p>
    <w:p w14:paraId="56FFEC84" w14:textId="77777777" w:rsidR="00B878A9" w:rsidRDefault="00B878A9" w:rsidP="00A17292">
      <w:pPr>
        <w:jc w:val="both"/>
        <w:rPr>
          <w:rFonts w:ascii="Times New Roman" w:hAnsi="Times New Roman" w:cs="Times New Roman"/>
        </w:rPr>
      </w:pPr>
    </w:p>
    <w:p w14:paraId="332164E9" w14:textId="26EE3188" w:rsidR="003D2EF2" w:rsidRDefault="00A17292" w:rsidP="00A17292">
      <w:pPr>
        <w:jc w:val="both"/>
        <w:rPr>
          <w:rFonts w:ascii="Times New Roman" w:hAnsi="Times New Roman" w:cs="Times New Roman"/>
        </w:rPr>
      </w:pPr>
      <w:r>
        <w:rPr>
          <w:rFonts w:ascii="Times New Roman" w:hAnsi="Times New Roman" w:cs="Times New Roman"/>
        </w:rPr>
        <w:t xml:space="preserve">1. </w:t>
      </w:r>
      <w:r w:rsidRPr="00A17292">
        <w:rPr>
          <w:rFonts w:ascii="Times New Roman" w:hAnsi="Times New Roman" w:cs="Times New Roman"/>
        </w:rPr>
        <w:t xml:space="preserve">Herman G. </w:t>
      </w:r>
      <w:proofErr w:type="spellStart"/>
      <w:r w:rsidRPr="00A17292">
        <w:rPr>
          <w:rFonts w:ascii="Times New Roman" w:hAnsi="Times New Roman" w:cs="Times New Roman"/>
        </w:rPr>
        <w:t>Felhoelter</w:t>
      </w:r>
      <w:proofErr w:type="spellEnd"/>
      <w:r w:rsidRPr="00A17292">
        <w:rPr>
          <w:rFonts w:ascii="Times New Roman" w:hAnsi="Times New Roman" w:cs="Times New Roman"/>
        </w:rPr>
        <w:t xml:space="preserve">, an American chaplain, was awarded the Distinguished Service Cross for an incident later known as the Chaplain–Medic massacre that took place during </w:t>
      </w:r>
      <w:r>
        <w:rPr>
          <w:rFonts w:ascii="Times New Roman" w:hAnsi="Times New Roman" w:cs="Times New Roman"/>
        </w:rPr>
        <w:t xml:space="preserve">this </w:t>
      </w:r>
      <w:r w:rsidR="00F369ED">
        <w:rPr>
          <w:rFonts w:ascii="Times New Roman" w:hAnsi="Times New Roman" w:cs="Times New Roman"/>
        </w:rPr>
        <w:t>battle, which</w:t>
      </w:r>
      <w:r>
        <w:rPr>
          <w:rFonts w:ascii="Times New Roman" w:hAnsi="Times New Roman" w:cs="Times New Roman"/>
        </w:rPr>
        <w:t xml:space="preserve"> saw</w:t>
      </w:r>
      <w:r w:rsidRPr="00A17292">
        <w:rPr>
          <w:rFonts w:ascii="Times New Roman" w:hAnsi="Times New Roman" w:cs="Times New Roman"/>
        </w:rPr>
        <w:t xml:space="preserve"> </w:t>
      </w:r>
      <w:r>
        <w:rPr>
          <w:rFonts w:ascii="Times New Roman" w:hAnsi="Times New Roman" w:cs="Times New Roman"/>
        </w:rPr>
        <w:t>f</w:t>
      </w:r>
      <w:r w:rsidRPr="00A17292">
        <w:rPr>
          <w:rFonts w:ascii="Times New Roman" w:hAnsi="Times New Roman" w:cs="Times New Roman"/>
        </w:rPr>
        <w:t xml:space="preserve">orces of the </w:t>
      </w:r>
      <w:r>
        <w:rPr>
          <w:rFonts w:ascii="Times New Roman" w:hAnsi="Times New Roman" w:cs="Times New Roman"/>
        </w:rPr>
        <w:t>US</w:t>
      </w:r>
      <w:r w:rsidRPr="00A17292">
        <w:rPr>
          <w:rFonts w:ascii="Times New Roman" w:hAnsi="Times New Roman" w:cs="Times New Roman"/>
        </w:rPr>
        <w:t xml:space="preserve"> Army attempt to defend the headquarters of the 24th</w:t>
      </w:r>
      <w:r w:rsidR="00074421">
        <w:rPr>
          <w:rFonts w:ascii="Times New Roman" w:hAnsi="Times New Roman" w:cs="Times New Roman"/>
        </w:rPr>
        <w:t xml:space="preserve"> Infantry Division against</w:t>
      </w:r>
      <w:r w:rsidRPr="00A17292">
        <w:rPr>
          <w:rFonts w:ascii="Times New Roman" w:hAnsi="Times New Roman" w:cs="Times New Roman"/>
        </w:rPr>
        <w:t xml:space="preserve"> numerically superior forces. </w:t>
      </w:r>
      <w:r>
        <w:rPr>
          <w:rFonts w:ascii="Times New Roman" w:hAnsi="Times New Roman" w:cs="Times New Roman"/>
        </w:rPr>
        <w:t>Although US forces</w:t>
      </w:r>
      <w:r w:rsidRPr="00A17292">
        <w:rPr>
          <w:rFonts w:ascii="Times New Roman" w:hAnsi="Times New Roman" w:cs="Times New Roman"/>
        </w:rPr>
        <w:t xml:space="preserve"> could not hold the city, the 24th Infantry Division achieved a strategic advantage by delaying the North Koreans, providing time for other American divisions to establish a defensive perimeter around Pusan further south. </w:t>
      </w:r>
      <w:r>
        <w:rPr>
          <w:rFonts w:ascii="Times New Roman" w:hAnsi="Times New Roman" w:cs="Times New Roman"/>
        </w:rPr>
        <w:t xml:space="preserve">FTP, identify this important battle of the Korean War fought in July 1950, named after a </w:t>
      </w:r>
      <w:r w:rsidRPr="00A17292">
        <w:rPr>
          <w:rFonts w:ascii="Times New Roman" w:hAnsi="Times New Roman" w:cs="Times New Roman"/>
        </w:rPr>
        <w:t xml:space="preserve">major city and transportation hub </w:t>
      </w:r>
      <w:r>
        <w:rPr>
          <w:rFonts w:ascii="Times New Roman" w:hAnsi="Times New Roman" w:cs="Times New Roman"/>
        </w:rPr>
        <w:t>in</w:t>
      </w:r>
      <w:r w:rsidRPr="00A17292">
        <w:rPr>
          <w:rFonts w:ascii="Times New Roman" w:hAnsi="Times New Roman" w:cs="Times New Roman"/>
        </w:rPr>
        <w:t xml:space="preserve"> </w:t>
      </w:r>
      <w:r>
        <w:rPr>
          <w:rFonts w:ascii="Times New Roman" w:hAnsi="Times New Roman" w:cs="Times New Roman"/>
        </w:rPr>
        <w:t xml:space="preserve">modern day South Korea. </w:t>
      </w:r>
    </w:p>
    <w:p w14:paraId="23291A22" w14:textId="77777777" w:rsidR="00A17292" w:rsidRDefault="00A17292" w:rsidP="00A17292">
      <w:pPr>
        <w:jc w:val="both"/>
        <w:rPr>
          <w:rFonts w:ascii="Times New Roman" w:hAnsi="Times New Roman" w:cs="Times New Roman"/>
        </w:rPr>
      </w:pPr>
    </w:p>
    <w:p w14:paraId="7ADC5BDF" w14:textId="77777777" w:rsidR="00A17292" w:rsidRDefault="00A17292" w:rsidP="00A17292">
      <w:pPr>
        <w:jc w:val="both"/>
        <w:rPr>
          <w:rFonts w:ascii="Times New Roman" w:hAnsi="Times New Roman" w:cs="Times New Roman"/>
        </w:rPr>
      </w:pPr>
      <w:r>
        <w:rPr>
          <w:rFonts w:ascii="Times New Roman" w:hAnsi="Times New Roman" w:cs="Times New Roman"/>
        </w:rPr>
        <w:t xml:space="preserve">Answer: </w:t>
      </w:r>
      <w:r w:rsidRPr="00DD25E7">
        <w:rPr>
          <w:rFonts w:ascii="Times New Roman" w:hAnsi="Times New Roman" w:cs="Times New Roman"/>
        </w:rPr>
        <w:t xml:space="preserve">Battle of </w:t>
      </w:r>
      <w:r w:rsidRPr="00DD25E7">
        <w:rPr>
          <w:rFonts w:ascii="Times New Roman" w:hAnsi="Times New Roman" w:cs="Times New Roman"/>
          <w:b/>
          <w:u w:val="single"/>
        </w:rPr>
        <w:t>Taejon</w:t>
      </w:r>
      <w:r>
        <w:rPr>
          <w:rFonts w:ascii="Times New Roman" w:hAnsi="Times New Roman" w:cs="Times New Roman"/>
        </w:rPr>
        <w:t xml:space="preserve"> (</w:t>
      </w:r>
      <w:proofErr w:type="spellStart"/>
      <w:r>
        <w:rPr>
          <w:rFonts w:ascii="Times New Roman" w:hAnsi="Times New Roman" w:cs="Times New Roman"/>
        </w:rPr>
        <w:t>Daejon</w:t>
      </w:r>
      <w:proofErr w:type="spellEnd"/>
      <w:r>
        <w:rPr>
          <w:rFonts w:ascii="Times New Roman" w:hAnsi="Times New Roman" w:cs="Times New Roman"/>
        </w:rPr>
        <w:t>)</w:t>
      </w:r>
    </w:p>
    <w:p w14:paraId="72BD6BD3" w14:textId="77777777" w:rsidR="00A17292" w:rsidRDefault="00A17292" w:rsidP="00A17292">
      <w:pPr>
        <w:jc w:val="both"/>
        <w:rPr>
          <w:rFonts w:ascii="Times New Roman" w:hAnsi="Times New Roman" w:cs="Times New Roman"/>
        </w:rPr>
      </w:pPr>
    </w:p>
    <w:p w14:paraId="67DE7A8E" w14:textId="77777777" w:rsidR="00A17292" w:rsidRDefault="00A17292" w:rsidP="00A17292">
      <w:pPr>
        <w:jc w:val="both"/>
        <w:rPr>
          <w:rFonts w:ascii="Times New Roman" w:hAnsi="Times New Roman" w:cs="Times New Roman"/>
        </w:rPr>
      </w:pPr>
    </w:p>
    <w:p w14:paraId="5D1091FF" w14:textId="77777777" w:rsidR="00A17292" w:rsidRDefault="00A17292" w:rsidP="00A17292">
      <w:pPr>
        <w:jc w:val="both"/>
        <w:rPr>
          <w:rFonts w:ascii="Times New Roman" w:hAnsi="Times New Roman" w:cs="Times New Roman"/>
        </w:rPr>
      </w:pPr>
      <w:r>
        <w:rPr>
          <w:rFonts w:ascii="Times New Roman" w:hAnsi="Times New Roman" w:cs="Times New Roman"/>
        </w:rPr>
        <w:t>2.</w:t>
      </w:r>
      <w:r w:rsidR="006A120A">
        <w:rPr>
          <w:rFonts w:ascii="Times New Roman" w:hAnsi="Times New Roman" w:cs="Times New Roman"/>
        </w:rPr>
        <w:t xml:space="preserve"> </w:t>
      </w:r>
      <w:r w:rsidR="006A120A" w:rsidRPr="006A120A">
        <w:rPr>
          <w:rFonts w:ascii="Times New Roman" w:hAnsi="Times New Roman" w:cs="Times New Roman"/>
        </w:rPr>
        <w:t>The first version</w:t>
      </w:r>
      <w:r w:rsidR="006A120A">
        <w:rPr>
          <w:rFonts w:ascii="Times New Roman" w:hAnsi="Times New Roman" w:cs="Times New Roman"/>
        </w:rPr>
        <w:t xml:space="preserve"> of this work was </w:t>
      </w:r>
      <w:r w:rsidR="006A120A" w:rsidRPr="006A120A">
        <w:rPr>
          <w:rFonts w:ascii="Times New Roman" w:hAnsi="Times New Roman" w:cs="Times New Roman"/>
        </w:rPr>
        <w:t>painted around 1611</w:t>
      </w:r>
      <w:r w:rsidR="006A120A">
        <w:rPr>
          <w:rFonts w:ascii="Times New Roman" w:hAnsi="Times New Roman" w:cs="Times New Roman"/>
        </w:rPr>
        <w:t>.</w:t>
      </w:r>
      <w:r w:rsidR="006A120A" w:rsidRPr="006A120A">
        <w:rPr>
          <w:rFonts w:ascii="Times New Roman" w:hAnsi="Times New Roman" w:cs="Times New Roman"/>
        </w:rPr>
        <w:t xml:space="preserve"> The </w:t>
      </w:r>
      <w:proofErr w:type="spellStart"/>
      <w:r w:rsidR="006A120A" w:rsidRPr="006A120A">
        <w:rPr>
          <w:rFonts w:ascii="Times New Roman" w:hAnsi="Times New Roman" w:cs="Times New Roman"/>
        </w:rPr>
        <w:t>Forchondt</w:t>
      </w:r>
      <w:proofErr w:type="spellEnd"/>
      <w:r w:rsidR="006A120A" w:rsidRPr="006A120A">
        <w:rPr>
          <w:rFonts w:ascii="Times New Roman" w:hAnsi="Times New Roman" w:cs="Times New Roman"/>
        </w:rPr>
        <w:t xml:space="preserve"> brothers sold both</w:t>
      </w:r>
      <w:r w:rsidR="006A120A">
        <w:rPr>
          <w:rFonts w:ascii="Times New Roman" w:hAnsi="Times New Roman" w:cs="Times New Roman"/>
        </w:rPr>
        <w:t xml:space="preserve"> versions of this painting</w:t>
      </w:r>
      <w:r w:rsidR="006A120A" w:rsidRPr="006A120A">
        <w:rPr>
          <w:rFonts w:ascii="Times New Roman" w:hAnsi="Times New Roman" w:cs="Times New Roman"/>
        </w:rPr>
        <w:t xml:space="preserve"> to Hans-Adam I, Prince of Liechtenstein around 1700. </w:t>
      </w:r>
      <w:r w:rsidR="0062745E">
        <w:rPr>
          <w:rFonts w:ascii="Times New Roman" w:hAnsi="Times New Roman" w:cs="Times New Roman"/>
        </w:rPr>
        <w:t>In 1767, these</w:t>
      </w:r>
      <w:r w:rsidR="006A120A">
        <w:rPr>
          <w:rFonts w:ascii="Times New Roman" w:hAnsi="Times New Roman" w:cs="Times New Roman"/>
        </w:rPr>
        <w:t xml:space="preserve"> work</w:t>
      </w:r>
      <w:r w:rsidR="0062745E">
        <w:rPr>
          <w:rFonts w:ascii="Times New Roman" w:hAnsi="Times New Roman" w:cs="Times New Roman"/>
        </w:rPr>
        <w:t>s</w:t>
      </w:r>
      <w:r w:rsidR="006A120A">
        <w:rPr>
          <w:rFonts w:ascii="Times New Roman" w:hAnsi="Times New Roman" w:cs="Times New Roman"/>
        </w:rPr>
        <w:t xml:space="preserve"> w</w:t>
      </w:r>
      <w:r w:rsidR="0062745E">
        <w:rPr>
          <w:rFonts w:ascii="Times New Roman" w:hAnsi="Times New Roman" w:cs="Times New Roman"/>
        </w:rPr>
        <w:t>ere</w:t>
      </w:r>
      <w:r w:rsidR="006A120A" w:rsidRPr="006A120A">
        <w:rPr>
          <w:rFonts w:ascii="Times New Roman" w:hAnsi="Times New Roman" w:cs="Times New Roman"/>
        </w:rPr>
        <w:t xml:space="preserve"> attributed to one of</w:t>
      </w:r>
      <w:r w:rsidR="006A120A">
        <w:rPr>
          <w:rFonts w:ascii="Times New Roman" w:hAnsi="Times New Roman" w:cs="Times New Roman"/>
        </w:rPr>
        <w:t xml:space="preserve"> the artist’s</w:t>
      </w:r>
      <w:r w:rsidR="006A120A" w:rsidRPr="006A120A">
        <w:rPr>
          <w:rFonts w:ascii="Times New Roman" w:hAnsi="Times New Roman" w:cs="Times New Roman"/>
        </w:rPr>
        <w:t xml:space="preserve"> assistants, Jan van den </w:t>
      </w:r>
      <w:proofErr w:type="spellStart"/>
      <w:r w:rsidR="006A120A" w:rsidRPr="006A120A">
        <w:rPr>
          <w:rFonts w:ascii="Times New Roman" w:hAnsi="Times New Roman" w:cs="Times New Roman"/>
        </w:rPr>
        <w:t>Hoecke</w:t>
      </w:r>
      <w:proofErr w:type="spellEnd"/>
      <w:r w:rsidR="006A120A">
        <w:rPr>
          <w:rFonts w:ascii="Times New Roman" w:hAnsi="Times New Roman" w:cs="Times New Roman"/>
        </w:rPr>
        <w:t xml:space="preserve">, however, in 2001 </w:t>
      </w:r>
      <w:r w:rsidR="006A120A" w:rsidRPr="006A120A">
        <w:rPr>
          <w:rFonts w:ascii="Times New Roman" w:hAnsi="Times New Roman" w:cs="Times New Roman"/>
        </w:rPr>
        <w:t xml:space="preserve">George Gordon, an expert in Flemish and Dutch paintings at Sotheby's was persuaded that </w:t>
      </w:r>
      <w:r w:rsidR="0062745E">
        <w:rPr>
          <w:rFonts w:ascii="Times New Roman" w:hAnsi="Times New Roman" w:cs="Times New Roman"/>
        </w:rPr>
        <w:t>they were indeed by the artist and not his assistant</w:t>
      </w:r>
      <w:r w:rsidR="006A120A">
        <w:rPr>
          <w:rFonts w:ascii="Times New Roman" w:hAnsi="Times New Roman" w:cs="Times New Roman"/>
        </w:rPr>
        <w:t>.</w:t>
      </w:r>
      <w:r w:rsidR="006A120A" w:rsidRPr="006A120A">
        <w:rPr>
          <w:rFonts w:ascii="Times New Roman" w:hAnsi="Times New Roman" w:cs="Times New Roman"/>
        </w:rPr>
        <w:t xml:space="preserve"> </w:t>
      </w:r>
      <w:r w:rsidR="006A120A">
        <w:rPr>
          <w:rFonts w:ascii="Times New Roman" w:hAnsi="Times New Roman" w:cs="Times New Roman"/>
        </w:rPr>
        <w:t>I</w:t>
      </w:r>
      <w:r w:rsidR="006A120A" w:rsidRPr="006A120A">
        <w:rPr>
          <w:rFonts w:ascii="Times New Roman" w:hAnsi="Times New Roman" w:cs="Times New Roman"/>
        </w:rPr>
        <w:t>n 2008</w:t>
      </w:r>
      <w:r w:rsidR="006A120A">
        <w:rPr>
          <w:rFonts w:ascii="Times New Roman" w:hAnsi="Times New Roman" w:cs="Times New Roman"/>
        </w:rPr>
        <w:t xml:space="preserve"> </w:t>
      </w:r>
      <w:r w:rsidR="0062745E">
        <w:rPr>
          <w:rFonts w:ascii="Times New Roman" w:hAnsi="Times New Roman" w:cs="Times New Roman"/>
        </w:rPr>
        <w:t>one of these</w:t>
      </w:r>
      <w:r w:rsidR="006A120A">
        <w:rPr>
          <w:rFonts w:ascii="Times New Roman" w:hAnsi="Times New Roman" w:cs="Times New Roman"/>
        </w:rPr>
        <w:t xml:space="preserve"> work</w:t>
      </w:r>
      <w:r w:rsidR="0062745E">
        <w:rPr>
          <w:rFonts w:ascii="Times New Roman" w:hAnsi="Times New Roman" w:cs="Times New Roman"/>
        </w:rPr>
        <w:t>s</w:t>
      </w:r>
      <w:r w:rsidR="006A120A">
        <w:rPr>
          <w:rFonts w:ascii="Times New Roman" w:hAnsi="Times New Roman" w:cs="Times New Roman"/>
        </w:rPr>
        <w:t xml:space="preserve"> was featured at the</w:t>
      </w:r>
      <w:r w:rsidR="006A120A" w:rsidRPr="006A120A">
        <w:rPr>
          <w:rFonts w:ascii="Times New Roman" w:hAnsi="Times New Roman" w:cs="Times New Roman"/>
        </w:rPr>
        <w:t xml:space="preserve"> Art Gallery of Ontario in Toronto,</w:t>
      </w:r>
      <w:r w:rsidR="006A120A">
        <w:rPr>
          <w:rFonts w:ascii="Times New Roman" w:hAnsi="Times New Roman" w:cs="Times New Roman"/>
        </w:rPr>
        <w:t xml:space="preserve"> to coincide with its</w:t>
      </w:r>
      <w:r w:rsidR="006A120A" w:rsidRPr="006A120A">
        <w:rPr>
          <w:rFonts w:ascii="Times New Roman" w:hAnsi="Times New Roman" w:cs="Times New Roman"/>
        </w:rPr>
        <w:t xml:space="preserve"> major rebuilding and expansion</w:t>
      </w:r>
      <w:r w:rsidR="006A120A">
        <w:rPr>
          <w:rFonts w:ascii="Times New Roman" w:hAnsi="Times New Roman" w:cs="Times New Roman"/>
        </w:rPr>
        <w:t xml:space="preserve">. Featuring the </w:t>
      </w:r>
      <w:r w:rsidR="006A120A" w:rsidRPr="006A120A">
        <w:rPr>
          <w:rFonts w:ascii="Times New Roman" w:hAnsi="Times New Roman" w:cs="Times New Roman"/>
        </w:rPr>
        <w:t xml:space="preserve">biblical narrative of infanticide and </w:t>
      </w:r>
      <w:proofErr w:type="spellStart"/>
      <w:r w:rsidR="006A120A" w:rsidRPr="006A120A">
        <w:rPr>
          <w:rFonts w:ascii="Times New Roman" w:hAnsi="Times New Roman" w:cs="Times New Roman"/>
        </w:rPr>
        <w:t>gendercide</w:t>
      </w:r>
      <w:proofErr w:type="spellEnd"/>
      <w:r w:rsidR="006A120A" w:rsidRPr="006A120A">
        <w:rPr>
          <w:rFonts w:ascii="Times New Roman" w:hAnsi="Times New Roman" w:cs="Times New Roman"/>
        </w:rPr>
        <w:t xml:space="preserve"> by Herod the Great, so as to avoid the loss of his throne to a newborn King of the Jews</w:t>
      </w:r>
      <w:r w:rsidR="00074421">
        <w:rPr>
          <w:rFonts w:ascii="Times New Roman" w:hAnsi="Times New Roman" w:cs="Times New Roman"/>
        </w:rPr>
        <w:t>,</w:t>
      </w:r>
      <w:r w:rsidR="0062745E">
        <w:rPr>
          <w:rFonts w:ascii="Times New Roman" w:hAnsi="Times New Roman" w:cs="Times New Roman"/>
        </w:rPr>
        <w:t xml:space="preserve"> name these identically titled paintings by Peter Paul </w:t>
      </w:r>
      <w:proofErr w:type="spellStart"/>
      <w:r w:rsidR="0062745E">
        <w:rPr>
          <w:rFonts w:ascii="Times New Roman" w:hAnsi="Times New Roman" w:cs="Times New Roman"/>
        </w:rPr>
        <w:t>Reubens</w:t>
      </w:r>
      <w:proofErr w:type="spellEnd"/>
      <w:r w:rsidR="0062745E">
        <w:rPr>
          <w:rFonts w:ascii="Times New Roman" w:hAnsi="Times New Roman" w:cs="Times New Roman"/>
        </w:rPr>
        <w:t>, chronicling events featured in the Book of Matthew.</w:t>
      </w:r>
    </w:p>
    <w:p w14:paraId="5FBDB981" w14:textId="77777777" w:rsidR="0062745E" w:rsidRDefault="0062745E" w:rsidP="00A17292">
      <w:pPr>
        <w:jc w:val="both"/>
        <w:rPr>
          <w:rFonts w:ascii="Times New Roman" w:hAnsi="Times New Roman" w:cs="Times New Roman"/>
        </w:rPr>
      </w:pPr>
    </w:p>
    <w:p w14:paraId="0C8269DA" w14:textId="77777777" w:rsidR="0062745E" w:rsidRDefault="0062745E" w:rsidP="00A17292">
      <w:pPr>
        <w:jc w:val="both"/>
        <w:rPr>
          <w:rFonts w:ascii="Times New Roman" w:hAnsi="Times New Roman" w:cs="Times New Roman"/>
        </w:rPr>
      </w:pPr>
      <w:r>
        <w:rPr>
          <w:rFonts w:ascii="Times New Roman" w:hAnsi="Times New Roman" w:cs="Times New Roman"/>
        </w:rPr>
        <w:t>An</w:t>
      </w:r>
      <w:r w:rsidR="00074421">
        <w:rPr>
          <w:rFonts w:ascii="Times New Roman" w:hAnsi="Times New Roman" w:cs="Times New Roman"/>
        </w:rPr>
        <w:t xml:space="preserve">swer: </w:t>
      </w:r>
      <w:r w:rsidR="00074421" w:rsidRPr="00DD25E7">
        <w:rPr>
          <w:rFonts w:ascii="Times New Roman" w:hAnsi="Times New Roman" w:cs="Times New Roman"/>
          <w:b/>
          <w:u w:val="single"/>
        </w:rPr>
        <w:t>Massacre of the Innocents</w:t>
      </w:r>
    </w:p>
    <w:p w14:paraId="02237776" w14:textId="77777777" w:rsidR="00074421" w:rsidRDefault="00074421" w:rsidP="00A17292">
      <w:pPr>
        <w:jc w:val="both"/>
        <w:rPr>
          <w:rFonts w:ascii="Times New Roman" w:hAnsi="Times New Roman" w:cs="Times New Roman"/>
        </w:rPr>
      </w:pPr>
    </w:p>
    <w:p w14:paraId="25AAA43D" w14:textId="77777777" w:rsidR="00074421" w:rsidRDefault="00074421" w:rsidP="00A17292">
      <w:pPr>
        <w:jc w:val="both"/>
        <w:rPr>
          <w:rFonts w:ascii="Times New Roman" w:hAnsi="Times New Roman" w:cs="Times New Roman"/>
        </w:rPr>
      </w:pPr>
    </w:p>
    <w:p w14:paraId="1E6B7EBF" w14:textId="77777777" w:rsidR="00B878A9" w:rsidRDefault="00074421" w:rsidP="00B878A9">
      <w:pPr>
        <w:jc w:val="both"/>
        <w:rPr>
          <w:rFonts w:ascii="Times New Roman" w:hAnsi="Times New Roman" w:cs="Times New Roman"/>
        </w:rPr>
      </w:pPr>
      <w:r>
        <w:rPr>
          <w:rFonts w:ascii="Times New Roman" w:hAnsi="Times New Roman" w:cs="Times New Roman"/>
        </w:rPr>
        <w:t>3.</w:t>
      </w:r>
      <w:r w:rsidR="00B878A9">
        <w:rPr>
          <w:rFonts w:ascii="Times New Roman" w:hAnsi="Times New Roman" w:cs="Times New Roman"/>
        </w:rPr>
        <w:t xml:space="preserve"> </w:t>
      </w:r>
      <w:r w:rsidR="00C75BE4">
        <w:rPr>
          <w:rFonts w:ascii="Times New Roman" w:hAnsi="Times New Roman" w:cs="Times New Roman"/>
        </w:rPr>
        <w:t>This country is estimated to have one of the fastest growing economies</w:t>
      </w:r>
      <w:r w:rsidR="00C75BE4" w:rsidRPr="00C75BE4">
        <w:rPr>
          <w:rFonts w:ascii="Times New Roman" w:hAnsi="Times New Roman" w:cs="Times New Roman"/>
        </w:rPr>
        <w:t xml:space="preserve"> in the world</w:t>
      </w:r>
      <w:r w:rsidR="00C75BE4">
        <w:rPr>
          <w:rFonts w:ascii="Times New Roman" w:hAnsi="Times New Roman" w:cs="Times New Roman"/>
        </w:rPr>
        <w:t xml:space="preserve"> due to large exports of gold, cocoa, diamond and oil, among others.</w:t>
      </w:r>
      <w:r w:rsidR="00B878A9">
        <w:rPr>
          <w:rFonts w:ascii="Times New Roman" w:hAnsi="Times New Roman" w:cs="Times New Roman"/>
        </w:rPr>
        <w:t xml:space="preserve"> Nine official languages are spoken here and its name is derived from an old word meaning</w:t>
      </w:r>
      <w:r w:rsidR="00B878A9" w:rsidRPr="00C75BE4">
        <w:rPr>
          <w:rFonts w:ascii="Times New Roman" w:hAnsi="Times New Roman" w:cs="Times New Roman"/>
        </w:rPr>
        <w:t xml:space="preserve"> “Warrior King”</w:t>
      </w:r>
      <w:r w:rsidR="00B878A9">
        <w:rPr>
          <w:rFonts w:ascii="Times New Roman" w:hAnsi="Times New Roman" w:cs="Times New Roman"/>
        </w:rPr>
        <w:t xml:space="preserve">. </w:t>
      </w:r>
      <w:r w:rsidR="00C75BE4" w:rsidRPr="00C75BE4">
        <w:rPr>
          <w:rFonts w:ascii="Times New Roman" w:hAnsi="Times New Roman" w:cs="Times New Roman"/>
        </w:rPr>
        <w:t>By the early 11th century the Akan were firmly established</w:t>
      </w:r>
      <w:r w:rsidR="00B878A9">
        <w:rPr>
          <w:rFonts w:ascii="Times New Roman" w:hAnsi="Times New Roman" w:cs="Times New Roman"/>
        </w:rPr>
        <w:t xml:space="preserve"> here and in the </w:t>
      </w:r>
      <w:r w:rsidR="00C75BE4" w:rsidRPr="00C75BE4">
        <w:rPr>
          <w:rFonts w:ascii="Times New Roman" w:hAnsi="Times New Roman" w:cs="Times New Roman"/>
        </w:rPr>
        <w:t>18th century</w:t>
      </w:r>
      <w:r w:rsidR="00B878A9">
        <w:rPr>
          <w:rFonts w:ascii="Times New Roman" w:hAnsi="Times New Roman" w:cs="Times New Roman"/>
        </w:rPr>
        <w:t>,</w:t>
      </w:r>
      <w:r w:rsidR="00C75BE4" w:rsidRPr="00C75BE4">
        <w:rPr>
          <w:rFonts w:ascii="Times New Roman" w:hAnsi="Times New Roman" w:cs="Times New Roman"/>
        </w:rPr>
        <w:t xml:space="preserve"> the Ashanti Empire </w:t>
      </w:r>
      <w:r w:rsidR="00B878A9">
        <w:rPr>
          <w:rFonts w:ascii="Times New Roman" w:hAnsi="Times New Roman" w:cs="Times New Roman"/>
        </w:rPr>
        <w:t xml:space="preserve">was established. This nation borders Burkina Faso to the North </w:t>
      </w:r>
      <w:r w:rsidR="00B878A9" w:rsidRPr="00C75BE4">
        <w:rPr>
          <w:rFonts w:ascii="Times New Roman" w:hAnsi="Times New Roman" w:cs="Times New Roman"/>
        </w:rPr>
        <w:t>and the Gulf of Guinea to the south.</w:t>
      </w:r>
      <w:r w:rsidR="00B878A9">
        <w:rPr>
          <w:rFonts w:ascii="Times New Roman" w:hAnsi="Times New Roman" w:cs="Times New Roman"/>
        </w:rPr>
        <w:t xml:space="preserve"> In 1896, the</w:t>
      </w:r>
      <w:r w:rsidR="00C75BE4" w:rsidRPr="00C75BE4">
        <w:rPr>
          <w:rFonts w:ascii="Times New Roman" w:hAnsi="Times New Roman" w:cs="Times New Roman"/>
        </w:rPr>
        <w:t xml:space="preserve"> English made it a protectorate and called it The Gold Coast, which it was known until 1957 when it was the first sub-Saharan African country to g</w:t>
      </w:r>
      <w:r w:rsidR="00B878A9">
        <w:rPr>
          <w:rFonts w:ascii="Times New Roman" w:hAnsi="Times New Roman" w:cs="Times New Roman"/>
        </w:rPr>
        <w:t xml:space="preserve">ain independence from England. Including the major cities of Kumasi and Tamale, FTP, name this </w:t>
      </w:r>
      <w:r w:rsidR="00B878A9" w:rsidRPr="00C75BE4">
        <w:rPr>
          <w:rFonts w:ascii="Times New Roman" w:hAnsi="Times New Roman" w:cs="Times New Roman"/>
        </w:rPr>
        <w:t>West African nation with capital at Accra</w:t>
      </w:r>
      <w:r w:rsidR="00B878A9">
        <w:rPr>
          <w:rFonts w:ascii="Times New Roman" w:hAnsi="Times New Roman" w:cs="Times New Roman"/>
        </w:rPr>
        <w:t>.</w:t>
      </w:r>
    </w:p>
    <w:p w14:paraId="1CEA33EA" w14:textId="77777777" w:rsidR="00B878A9" w:rsidRDefault="00B878A9" w:rsidP="00B878A9">
      <w:pPr>
        <w:jc w:val="both"/>
        <w:rPr>
          <w:rFonts w:ascii="Times New Roman" w:hAnsi="Times New Roman" w:cs="Times New Roman"/>
        </w:rPr>
      </w:pPr>
    </w:p>
    <w:p w14:paraId="5FD65945" w14:textId="77777777" w:rsidR="00B878A9" w:rsidRPr="00C75BE4" w:rsidRDefault="00B878A9" w:rsidP="00B878A9">
      <w:pPr>
        <w:jc w:val="both"/>
        <w:rPr>
          <w:rFonts w:ascii="Times New Roman" w:hAnsi="Times New Roman" w:cs="Times New Roman"/>
        </w:rPr>
      </w:pPr>
      <w:r>
        <w:rPr>
          <w:rFonts w:ascii="Times New Roman" w:hAnsi="Times New Roman" w:cs="Times New Roman"/>
        </w:rPr>
        <w:t xml:space="preserve">Answer: </w:t>
      </w:r>
      <w:r w:rsidRPr="00DD25E7">
        <w:rPr>
          <w:rFonts w:ascii="Times New Roman" w:hAnsi="Times New Roman" w:cs="Times New Roman"/>
          <w:b/>
          <w:u w:val="single"/>
        </w:rPr>
        <w:t>Ghana</w:t>
      </w:r>
      <w:r>
        <w:rPr>
          <w:rFonts w:ascii="Times New Roman" w:hAnsi="Times New Roman" w:cs="Times New Roman"/>
        </w:rPr>
        <w:t xml:space="preserve"> </w:t>
      </w:r>
      <w:r w:rsidRPr="00C75BE4">
        <w:rPr>
          <w:rFonts w:ascii="Times New Roman" w:hAnsi="Times New Roman" w:cs="Times New Roman"/>
        </w:rPr>
        <w:t xml:space="preserve"> </w:t>
      </w:r>
    </w:p>
    <w:p w14:paraId="3D2B8DEC" w14:textId="77777777" w:rsidR="00074421" w:rsidRDefault="00C75BE4" w:rsidP="00A17292">
      <w:pPr>
        <w:jc w:val="both"/>
        <w:rPr>
          <w:rFonts w:ascii="Times New Roman" w:hAnsi="Times New Roman" w:cs="Times New Roman"/>
        </w:rPr>
      </w:pPr>
      <w:r w:rsidRPr="00C75BE4">
        <w:rPr>
          <w:rFonts w:ascii="Times New Roman" w:hAnsi="Times New Roman" w:cs="Times New Roman"/>
        </w:rPr>
        <w:tab/>
      </w:r>
    </w:p>
    <w:p w14:paraId="4AF0791D" w14:textId="77777777" w:rsidR="00A17292" w:rsidRDefault="00A17292" w:rsidP="00A17292">
      <w:pPr>
        <w:jc w:val="both"/>
        <w:rPr>
          <w:rFonts w:ascii="Times New Roman" w:hAnsi="Times New Roman" w:cs="Times New Roman"/>
        </w:rPr>
      </w:pPr>
    </w:p>
    <w:p w14:paraId="06633A56" w14:textId="77777777" w:rsidR="00A17292" w:rsidRDefault="00A17292" w:rsidP="00A17292">
      <w:pPr>
        <w:jc w:val="both"/>
        <w:rPr>
          <w:rFonts w:ascii="Times New Roman" w:hAnsi="Times New Roman" w:cs="Times New Roman"/>
        </w:rPr>
      </w:pPr>
    </w:p>
    <w:p w14:paraId="27C19ED4" w14:textId="77777777" w:rsidR="00A17292" w:rsidRDefault="00B878A9" w:rsidP="00A17292">
      <w:pPr>
        <w:jc w:val="both"/>
        <w:rPr>
          <w:rFonts w:ascii="Times New Roman" w:hAnsi="Times New Roman" w:cs="Times New Roman"/>
        </w:rPr>
      </w:pPr>
      <w:r>
        <w:rPr>
          <w:rFonts w:ascii="Times New Roman" w:hAnsi="Times New Roman" w:cs="Times New Roman"/>
        </w:rPr>
        <w:br/>
      </w:r>
    </w:p>
    <w:p w14:paraId="49F6FD96" w14:textId="77777777" w:rsidR="00B878A9" w:rsidRDefault="00B878A9" w:rsidP="00A17292">
      <w:pPr>
        <w:jc w:val="both"/>
        <w:rPr>
          <w:rFonts w:ascii="Times New Roman" w:hAnsi="Times New Roman" w:cs="Times New Roman"/>
        </w:rPr>
      </w:pPr>
    </w:p>
    <w:p w14:paraId="236B43C7" w14:textId="77777777" w:rsidR="00B878A9" w:rsidRPr="00DD25E7" w:rsidRDefault="00B878A9" w:rsidP="00A17292">
      <w:pPr>
        <w:jc w:val="both"/>
        <w:rPr>
          <w:rFonts w:ascii="Times New Roman" w:hAnsi="Times New Roman" w:cs="Times New Roman"/>
          <w:b/>
          <w:u w:val="single"/>
        </w:rPr>
      </w:pPr>
      <w:r w:rsidRPr="00DD25E7">
        <w:rPr>
          <w:rFonts w:ascii="Times New Roman" w:hAnsi="Times New Roman" w:cs="Times New Roman"/>
          <w:b/>
          <w:u w:val="single"/>
        </w:rPr>
        <w:lastRenderedPageBreak/>
        <w:t xml:space="preserve">Bonuses: </w:t>
      </w:r>
    </w:p>
    <w:p w14:paraId="6513EC6D" w14:textId="77777777" w:rsidR="00B878A9" w:rsidRPr="00B878A9" w:rsidRDefault="00B878A9" w:rsidP="00A17292">
      <w:pPr>
        <w:jc w:val="both"/>
        <w:rPr>
          <w:rFonts w:ascii="Times New Roman" w:hAnsi="Times New Roman" w:cs="Times New Roman"/>
        </w:rPr>
      </w:pPr>
    </w:p>
    <w:p w14:paraId="48620835" w14:textId="42DE61E4" w:rsidR="00B878A9" w:rsidRDefault="00D06F46" w:rsidP="00B878A9">
      <w:pPr>
        <w:jc w:val="both"/>
        <w:rPr>
          <w:rFonts w:ascii="Times New Roman" w:eastAsia="Times New Roman" w:hAnsi="Times New Roman" w:cs="Times New Roman"/>
        </w:rPr>
      </w:pPr>
      <w:r>
        <w:rPr>
          <w:rFonts w:ascii="Times New Roman" w:eastAsia="Times New Roman" w:hAnsi="Times New Roman" w:cs="Times New Roman"/>
        </w:rPr>
        <w:t xml:space="preserve">1. </w:t>
      </w:r>
      <w:r w:rsidR="00B878A9">
        <w:rPr>
          <w:rFonts w:ascii="Times New Roman" w:eastAsia="Times New Roman" w:hAnsi="Times New Roman" w:cs="Times New Roman"/>
        </w:rPr>
        <w:t xml:space="preserve">The </w:t>
      </w:r>
      <w:r w:rsidR="00B878A9" w:rsidRPr="00B878A9">
        <w:rPr>
          <w:rFonts w:ascii="Times New Roman" w:eastAsia="Times New Roman" w:hAnsi="Times New Roman" w:cs="Times New Roman"/>
        </w:rPr>
        <w:t xml:space="preserve">People's Choice Award at the Toronto International Film Festival is given to </w:t>
      </w:r>
      <w:r w:rsidR="00B878A9">
        <w:rPr>
          <w:rFonts w:ascii="Times New Roman" w:eastAsia="Times New Roman" w:hAnsi="Times New Roman" w:cs="Times New Roman"/>
        </w:rPr>
        <w:t>the</w:t>
      </w:r>
      <w:r w:rsidR="00B878A9" w:rsidRPr="00B878A9">
        <w:rPr>
          <w:rFonts w:ascii="Times New Roman" w:eastAsia="Times New Roman" w:hAnsi="Times New Roman" w:cs="Times New Roman"/>
        </w:rPr>
        <w:t xml:space="preserve"> feature-length film with the highest ratings as voted by the Festival-going populace</w:t>
      </w:r>
      <w:r w:rsidR="009E31D2">
        <w:rPr>
          <w:rFonts w:ascii="Times New Roman" w:eastAsia="Times New Roman" w:hAnsi="Times New Roman" w:cs="Times New Roman"/>
        </w:rPr>
        <w:t xml:space="preserve"> and is regarded as a strong prognosticator of critical acclaim and </w:t>
      </w:r>
      <w:r w:rsidR="00B3004A">
        <w:rPr>
          <w:rFonts w:ascii="Times New Roman" w:eastAsia="Times New Roman" w:hAnsi="Times New Roman" w:cs="Times New Roman"/>
        </w:rPr>
        <w:t xml:space="preserve">Academy Award love. Name these winners of the award FTP each. </w:t>
      </w:r>
    </w:p>
    <w:p w14:paraId="47C4476F" w14:textId="77777777" w:rsidR="00B3004A" w:rsidRDefault="00B3004A" w:rsidP="00B878A9">
      <w:pPr>
        <w:jc w:val="both"/>
        <w:rPr>
          <w:rFonts w:ascii="Times New Roman" w:eastAsia="Times New Roman" w:hAnsi="Times New Roman" w:cs="Times New Roman"/>
        </w:rPr>
      </w:pPr>
    </w:p>
    <w:p w14:paraId="49699EC6" w14:textId="3D98B027" w:rsidR="00B3004A" w:rsidRDefault="00B3004A" w:rsidP="00B3004A">
      <w:pPr>
        <w:pStyle w:val="ListParagraph"/>
        <w:numPr>
          <w:ilvl w:val="0"/>
          <w:numId w:val="2"/>
        </w:numPr>
        <w:jc w:val="both"/>
        <w:rPr>
          <w:rFonts w:ascii="Times New Roman" w:eastAsia="Times New Roman" w:hAnsi="Times New Roman" w:cs="Times New Roman"/>
        </w:rPr>
      </w:pPr>
      <w:r w:rsidRPr="00B3004A">
        <w:rPr>
          <w:rFonts w:ascii="Times New Roman" w:eastAsia="Times New Roman" w:hAnsi="Times New Roman" w:cs="Times New Roman"/>
        </w:rPr>
        <w:t xml:space="preserve">It would be </w:t>
      </w:r>
      <w:r w:rsidRPr="00B3004A">
        <w:rPr>
          <w:rFonts w:ascii="Times New Roman" w:eastAsia="Times New Roman" w:hAnsi="Times New Roman" w:cs="Times New Roman"/>
          <w:i/>
        </w:rPr>
        <w:t>Inconceivable!</w:t>
      </w:r>
      <w:r w:rsidRPr="00B3004A">
        <w:rPr>
          <w:rFonts w:ascii="Times New Roman" w:eastAsia="Times New Roman" w:hAnsi="Times New Roman" w:cs="Times New Roman"/>
        </w:rPr>
        <w:t xml:space="preserve"> </w:t>
      </w:r>
      <w:proofErr w:type="gramStart"/>
      <w:r w:rsidRPr="00B3004A">
        <w:rPr>
          <w:rFonts w:ascii="Times New Roman" w:eastAsia="Times New Roman" w:hAnsi="Times New Roman" w:cs="Times New Roman"/>
        </w:rPr>
        <w:t>if</w:t>
      </w:r>
      <w:proofErr w:type="gramEnd"/>
      <w:r w:rsidRPr="00B3004A">
        <w:rPr>
          <w:rFonts w:ascii="Times New Roman" w:eastAsia="Times New Roman" w:hAnsi="Times New Roman" w:cs="Times New Roman"/>
        </w:rPr>
        <w:t xml:space="preserve"> you were unable to name this 1987 winner, directed by Rob Reiner based on the 1973 novel of the same name. If you fail to name this movie, perhaps you should be fed to the Rodents of Unusual Size. </w:t>
      </w:r>
    </w:p>
    <w:p w14:paraId="0B8E8481" w14:textId="77777777" w:rsidR="00B3004A" w:rsidRDefault="00B3004A" w:rsidP="00B3004A">
      <w:pPr>
        <w:pStyle w:val="ListParagraph"/>
        <w:ind w:left="360"/>
        <w:jc w:val="both"/>
        <w:rPr>
          <w:rFonts w:ascii="Times New Roman" w:eastAsia="Times New Roman" w:hAnsi="Times New Roman" w:cs="Times New Roman"/>
        </w:rPr>
      </w:pPr>
    </w:p>
    <w:p w14:paraId="757DF5AB" w14:textId="3A7A17FD" w:rsidR="00B3004A" w:rsidRDefault="00B3004A" w:rsidP="00B3004A">
      <w:pPr>
        <w:pStyle w:val="ListParagraph"/>
        <w:ind w:left="360"/>
        <w:jc w:val="both"/>
        <w:rPr>
          <w:rFonts w:ascii="Times New Roman" w:eastAsia="Times New Roman" w:hAnsi="Times New Roman" w:cs="Times New Roman"/>
        </w:rPr>
      </w:pPr>
      <w:r>
        <w:rPr>
          <w:rFonts w:ascii="Times New Roman" w:eastAsia="Times New Roman" w:hAnsi="Times New Roman" w:cs="Times New Roman"/>
        </w:rPr>
        <w:t xml:space="preserve">Answer: The </w:t>
      </w:r>
      <w:r w:rsidRPr="00DD25E7">
        <w:rPr>
          <w:rFonts w:ascii="Times New Roman" w:eastAsia="Times New Roman" w:hAnsi="Times New Roman" w:cs="Times New Roman"/>
          <w:b/>
          <w:u w:val="single"/>
        </w:rPr>
        <w:t>Princess Bride</w:t>
      </w:r>
    </w:p>
    <w:p w14:paraId="78F71F32" w14:textId="77777777" w:rsidR="00B3004A" w:rsidRDefault="00B3004A" w:rsidP="00B3004A">
      <w:pPr>
        <w:jc w:val="both"/>
        <w:rPr>
          <w:rFonts w:ascii="Times New Roman" w:eastAsia="Times New Roman" w:hAnsi="Times New Roman" w:cs="Times New Roman"/>
        </w:rPr>
      </w:pPr>
    </w:p>
    <w:p w14:paraId="212D89ED" w14:textId="182790A7" w:rsidR="00B3004A" w:rsidRPr="00D06F46" w:rsidRDefault="00B3004A" w:rsidP="00D06F46">
      <w:pPr>
        <w:pStyle w:val="ListParagraph"/>
        <w:numPr>
          <w:ilvl w:val="0"/>
          <w:numId w:val="2"/>
        </w:numPr>
        <w:jc w:val="both"/>
        <w:rPr>
          <w:rFonts w:ascii="Times New Roman" w:eastAsia="Times New Roman" w:hAnsi="Times New Roman" w:cs="Times New Roman"/>
        </w:rPr>
      </w:pPr>
      <w:r w:rsidRPr="00D06F46">
        <w:rPr>
          <w:rFonts w:ascii="Times New Roman" w:eastAsia="Times New Roman" w:hAnsi="Times New Roman" w:cs="Times New Roman"/>
        </w:rPr>
        <w:t>Th</w:t>
      </w:r>
      <w:r w:rsidR="00D06F46" w:rsidRPr="00D06F46">
        <w:rPr>
          <w:rFonts w:ascii="Times New Roman" w:eastAsia="Times New Roman" w:hAnsi="Times New Roman" w:cs="Times New Roman"/>
        </w:rPr>
        <w:t xml:space="preserve">is 2002 drama directed by </w:t>
      </w:r>
      <w:proofErr w:type="spellStart"/>
      <w:r w:rsidR="00D06F46" w:rsidRPr="00D06F46">
        <w:rPr>
          <w:rFonts w:ascii="Times New Roman" w:eastAsia="Times New Roman" w:hAnsi="Times New Roman" w:cs="Times New Roman"/>
        </w:rPr>
        <w:t>Niki</w:t>
      </w:r>
      <w:proofErr w:type="spellEnd"/>
      <w:r w:rsidR="00D06F46" w:rsidRPr="00D06F46">
        <w:rPr>
          <w:rFonts w:ascii="Times New Roman" w:eastAsia="Times New Roman" w:hAnsi="Times New Roman" w:cs="Times New Roman"/>
        </w:rPr>
        <w:t xml:space="preserve"> Caro, starred Keisha Castle-Hughes as </w:t>
      </w:r>
      <w:proofErr w:type="spellStart"/>
      <w:r w:rsidR="00D06F46" w:rsidRPr="00D06F46">
        <w:rPr>
          <w:rFonts w:ascii="Times New Roman" w:eastAsia="Times New Roman" w:hAnsi="Times New Roman" w:cs="Times New Roman"/>
        </w:rPr>
        <w:t>Kahu</w:t>
      </w:r>
      <w:proofErr w:type="spellEnd"/>
      <w:r w:rsidR="00D06F46" w:rsidRPr="00D06F46">
        <w:rPr>
          <w:rFonts w:ascii="Times New Roman" w:eastAsia="Times New Roman" w:hAnsi="Times New Roman" w:cs="Times New Roman"/>
        </w:rPr>
        <w:t xml:space="preserve"> </w:t>
      </w:r>
      <w:proofErr w:type="spellStart"/>
      <w:r w:rsidR="00D06F46" w:rsidRPr="00D06F46">
        <w:rPr>
          <w:rFonts w:ascii="Times New Roman" w:eastAsia="Times New Roman" w:hAnsi="Times New Roman" w:cs="Times New Roman"/>
        </w:rPr>
        <w:t>Paikea</w:t>
      </w:r>
      <w:proofErr w:type="spellEnd"/>
      <w:r w:rsidR="00D06F46" w:rsidRPr="00D06F46">
        <w:rPr>
          <w:rFonts w:ascii="Times New Roman" w:eastAsia="Times New Roman" w:hAnsi="Times New Roman" w:cs="Times New Roman"/>
        </w:rPr>
        <w:t xml:space="preserve"> </w:t>
      </w:r>
      <w:proofErr w:type="spellStart"/>
      <w:r w:rsidR="00D06F46" w:rsidRPr="00D06F46">
        <w:rPr>
          <w:rFonts w:ascii="Times New Roman" w:eastAsia="Times New Roman" w:hAnsi="Times New Roman" w:cs="Times New Roman"/>
        </w:rPr>
        <w:t>Apirana</w:t>
      </w:r>
      <w:proofErr w:type="spellEnd"/>
      <w:r w:rsidR="00D06F46" w:rsidRPr="00D06F46">
        <w:rPr>
          <w:rFonts w:ascii="Times New Roman" w:eastAsia="Times New Roman" w:hAnsi="Times New Roman" w:cs="Times New Roman"/>
        </w:rPr>
        <w:t xml:space="preserve">, a 12-year-old Maori girl who wants to become the chief of the tribe. It was shot on location in </w:t>
      </w:r>
      <w:proofErr w:type="spellStart"/>
      <w:r w:rsidR="00D06F46" w:rsidRPr="00D06F46">
        <w:rPr>
          <w:rFonts w:ascii="Times New Roman" w:eastAsia="Times New Roman" w:hAnsi="Times New Roman" w:cs="Times New Roman"/>
        </w:rPr>
        <w:t>Whangara</w:t>
      </w:r>
      <w:proofErr w:type="spellEnd"/>
      <w:r w:rsidR="00D06F46" w:rsidRPr="00D06F46">
        <w:rPr>
          <w:rFonts w:ascii="Times New Roman" w:eastAsia="Times New Roman" w:hAnsi="Times New Roman" w:cs="Times New Roman"/>
        </w:rPr>
        <w:t xml:space="preserve">, the setting of the novel. </w:t>
      </w:r>
    </w:p>
    <w:p w14:paraId="403DA674" w14:textId="77777777" w:rsidR="00D06F46" w:rsidRDefault="00D06F46" w:rsidP="00D06F46">
      <w:pPr>
        <w:jc w:val="both"/>
        <w:rPr>
          <w:rFonts w:ascii="Times New Roman" w:eastAsia="Times New Roman" w:hAnsi="Times New Roman" w:cs="Times New Roman"/>
        </w:rPr>
      </w:pPr>
    </w:p>
    <w:p w14:paraId="6B223D5E" w14:textId="3CBBB9E9" w:rsidR="00D06F46" w:rsidRDefault="00D06F46" w:rsidP="00D06F46">
      <w:pPr>
        <w:ind w:left="360"/>
        <w:jc w:val="both"/>
        <w:rPr>
          <w:rFonts w:ascii="Times New Roman" w:eastAsia="Times New Roman" w:hAnsi="Times New Roman" w:cs="Times New Roman"/>
        </w:rPr>
      </w:pPr>
      <w:r>
        <w:rPr>
          <w:rFonts w:ascii="Times New Roman" w:eastAsia="Times New Roman" w:hAnsi="Times New Roman" w:cs="Times New Roman"/>
        </w:rPr>
        <w:t xml:space="preserve">Answer: </w:t>
      </w:r>
      <w:r w:rsidRPr="00DD25E7">
        <w:rPr>
          <w:rFonts w:ascii="Times New Roman" w:eastAsia="Times New Roman" w:hAnsi="Times New Roman" w:cs="Times New Roman"/>
          <w:b/>
          <w:u w:val="single"/>
        </w:rPr>
        <w:t>Whale Ride</w:t>
      </w:r>
      <w:r w:rsidR="00DD25E7" w:rsidRPr="00DD25E7">
        <w:rPr>
          <w:rFonts w:ascii="Times New Roman" w:eastAsia="Times New Roman" w:hAnsi="Times New Roman" w:cs="Times New Roman"/>
          <w:b/>
          <w:u w:val="single"/>
        </w:rPr>
        <w:t>r</w:t>
      </w:r>
    </w:p>
    <w:p w14:paraId="4506544F" w14:textId="77777777" w:rsidR="00D06F46" w:rsidRDefault="00D06F46" w:rsidP="00D06F46">
      <w:pPr>
        <w:jc w:val="both"/>
        <w:rPr>
          <w:rFonts w:ascii="Times New Roman" w:eastAsia="Times New Roman" w:hAnsi="Times New Roman" w:cs="Times New Roman"/>
        </w:rPr>
      </w:pPr>
    </w:p>
    <w:p w14:paraId="7A409C69" w14:textId="53D644E7" w:rsidR="00D06F46" w:rsidRPr="00D06F46" w:rsidRDefault="00D06F46" w:rsidP="00D06F46">
      <w:pPr>
        <w:pStyle w:val="ListParagraph"/>
        <w:numPr>
          <w:ilvl w:val="0"/>
          <w:numId w:val="2"/>
        </w:numPr>
        <w:jc w:val="both"/>
        <w:rPr>
          <w:rFonts w:ascii="Times New Roman" w:eastAsia="Times New Roman" w:hAnsi="Times New Roman" w:cs="Times New Roman"/>
        </w:rPr>
      </w:pPr>
      <w:r w:rsidRPr="00D06F46">
        <w:rPr>
          <w:rFonts w:ascii="Times New Roman" w:eastAsia="Times New Roman" w:hAnsi="Times New Roman" w:cs="Times New Roman"/>
        </w:rPr>
        <w:t xml:space="preserve">This third winner of the prize, awarded in 1981, tells the fact-based story of two athletes in the 1924 Olympics: Eric Liddell, a devout Scottish Christian who runs for the glory of God, and Harold Abrahams, a Jew who runs to overcome prejudice. It features a notable electronic score composed by Vangelis. </w:t>
      </w:r>
    </w:p>
    <w:p w14:paraId="7F577D06" w14:textId="77777777" w:rsidR="00D06F46" w:rsidRDefault="00D06F46" w:rsidP="00D06F46">
      <w:pPr>
        <w:jc w:val="both"/>
        <w:rPr>
          <w:rFonts w:ascii="Times New Roman" w:eastAsia="Times New Roman" w:hAnsi="Times New Roman" w:cs="Times New Roman"/>
        </w:rPr>
      </w:pPr>
    </w:p>
    <w:p w14:paraId="480CB924" w14:textId="22F5D74A" w:rsidR="00D06F46" w:rsidRDefault="00D06F46" w:rsidP="00D06F46">
      <w:pPr>
        <w:ind w:left="360"/>
        <w:jc w:val="both"/>
        <w:rPr>
          <w:rFonts w:ascii="Times New Roman" w:eastAsia="Times New Roman" w:hAnsi="Times New Roman" w:cs="Times New Roman"/>
        </w:rPr>
      </w:pPr>
      <w:r>
        <w:rPr>
          <w:rFonts w:ascii="Times New Roman" w:eastAsia="Times New Roman" w:hAnsi="Times New Roman" w:cs="Times New Roman"/>
        </w:rPr>
        <w:t xml:space="preserve">Answer: </w:t>
      </w:r>
      <w:r w:rsidRPr="00DD25E7">
        <w:rPr>
          <w:rFonts w:ascii="Times New Roman" w:eastAsia="Times New Roman" w:hAnsi="Times New Roman" w:cs="Times New Roman"/>
          <w:b/>
          <w:u w:val="single"/>
        </w:rPr>
        <w:t>Chariots of Fire</w:t>
      </w:r>
    </w:p>
    <w:p w14:paraId="4C50E582" w14:textId="77777777" w:rsidR="00D06F46" w:rsidRDefault="00D06F46" w:rsidP="00D06F46">
      <w:pPr>
        <w:jc w:val="both"/>
        <w:rPr>
          <w:rFonts w:ascii="Times New Roman" w:eastAsia="Times New Roman" w:hAnsi="Times New Roman" w:cs="Times New Roman"/>
        </w:rPr>
      </w:pPr>
    </w:p>
    <w:p w14:paraId="56818BD6" w14:textId="77777777" w:rsidR="00D06F46" w:rsidRPr="00D06F46" w:rsidRDefault="00D06F46" w:rsidP="00D06F46">
      <w:pPr>
        <w:jc w:val="both"/>
        <w:rPr>
          <w:rFonts w:ascii="Times New Roman" w:eastAsia="Times New Roman" w:hAnsi="Times New Roman" w:cs="Times New Roman"/>
        </w:rPr>
      </w:pPr>
    </w:p>
    <w:p w14:paraId="093303FA" w14:textId="721500CE" w:rsidR="00091379" w:rsidRDefault="00D06F46" w:rsidP="00D06F46">
      <w:pPr>
        <w:jc w:val="both"/>
        <w:rPr>
          <w:rFonts w:ascii="Times New Roman" w:eastAsia="Times New Roman" w:hAnsi="Times New Roman" w:cs="Times New Roman"/>
        </w:rPr>
      </w:pPr>
      <w:r>
        <w:rPr>
          <w:rFonts w:ascii="Times New Roman" w:eastAsia="Times New Roman" w:hAnsi="Times New Roman" w:cs="Times New Roman"/>
        </w:rPr>
        <w:t>2.</w:t>
      </w:r>
      <w:r w:rsidR="00091379">
        <w:rPr>
          <w:rFonts w:ascii="Times New Roman" w:eastAsia="Times New Roman" w:hAnsi="Times New Roman" w:cs="Times New Roman"/>
        </w:rPr>
        <w:t xml:space="preserve"> Trying to pick up a </w:t>
      </w:r>
      <w:r w:rsidR="00307C2B">
        <w:rPr>
          <w:rFonts w:ascii="Times New Roman" w:eastAsia="Times New Roman" w:hAnsi="Times New Roman" w:cs="Times New Roman"/>
        </w:rPr>
        <w:t>lady at VETO?</w:t>
      </w:r>
      <w:r w:rsidR="00091379">
        <w:rPr>
          <w:rFonts w:ascii="Times New Roman" w:eastAsia="Times New Roman" w:hAnsi="Times New Roman" w:cs="Times New Roman"/>
        </w:rPr>
        <w:t xml:space="preserve"> </w:t>
      </w:r>
      <w:r w:rsidR="00307C2B">
        <w:rPr>
          <w:rFonts w:ascii="Times New Roman" w:eastAsia="Times New Roman" w:hAnsi="Times New Roman" w:cs="Times New Roman"/>
        </w:rPr>
        <w:t>W</w:t>
      </w:r>
      <w:r w:rsidR="00091379">
        <w:rPr>
          <w:rFonts w:ascii="Times New Roman" w:eastAsia="Times New Roman" w:hAnsi="Times New Roman" w:cs="Times New Roman"/>
        </w:rPr>
        <w:t>ell, there’s no better way to</w:t>
      </w:r>
      <w:r w:rsidR="00307C2B">
        <w:rPr>
          <w:rFonts w:ascii="Times New Roman" w:eastAsia="Times New Roman" w:hAnsi="Times New Roman" w:cs="Times New Roman"/>
        </w:rPr>
        <w:t xml:space="preserve"> demonstrate the devastating disappoint she’s about to encounter than by</w:t>
      </w:r>
      <w:r w:rsidR="00091379">
        <w:rPr>
          <w:rFonts w:ascii="Times New Roman" w:eastAsia="Times New Roman" w:hAnsi="Times New Roman" w:cs="Times New Roman"/>
        </w:rPr>
        <w:t xml:space="preserve"> show</w:t>
      </w:r>
      <w:r w:rsidR="00307C2B">
        <w:rPr>
          <w:rFonts w:ascii="Times New Roman" w:eastAsia="Times New Roman" w:hAnsi="Times New Roman" w:cs="Times New Roman"/>
        </w:rPr>
        <w:t>ing</w:t>
      </w:r>
      <w:r w:rsidR="00091379">
        <w:rPr>
          <w:rFonts w:ascii="Times New Roman" w:eastAsia="Times New Roman" w:hAnsi="Times New Roman" w:cs="Times New Roman"/>
        </w:rPr>
        <w:t xml:space="preserve"> her how little you know about the</w:t>
      </w:r>
      <w:r w:rsidR="00307C2B">
        <w:rPr>
          <w:rFonts w:ascii="Times New Roman" w:eastAsia="Times New Roman" w:hAnsi="Times New Roman" w:cs="Times New Roman"/>
        </w:rPr>
        <w:t xml:space="preserve"> human female reproductive tract. FTPE:</w:t>
      </w:r>
      <w:r w:rsidR="00091379">
        <w:rPr>
          <w:rFonts w:ascii="Times New Roman" w:eastAsia="Times New Roman" w:hAnsi="Times New Roman" w:cs="Times New Roman"/>
        </w:rPr>
        <w:t xml:space="preserve"> </w:t>
      </w:r>
    </w:p>
    <w:p w14:paraId="0F58C0B2" w14:textId="77777777" w:rsidR="00091379" w:rsidRDefault="00091379" w:rsidP="00D06F46">
      <w:pPr>
        <w:jc w:val="both"/>
        <w:rPr>
          <w:rFonts w:ascii="Times New Roman" w:eastAsia="Times New Roman" w:hAnsi="Times New Roman" w:cs="Times New Roman"/>
        </w:rPr>
      </w:pPr>
    </w:p>
    <w:p w14:paraId="5EBE09BA" w14:textId="6D9EF823" w:rsidR="00091379" w:rsidRPr="00091379" w:rsidRDefault="00091379" w:rsidP="00091379">
      <w:pPr>
        <w:pStyle w:val="ListParagraph"/>
        <w:numPr>
          <w:ilvl w:val="0"/>
          <w:numId w:val="3"/>
        </w:numPr>
        <w:jc w:val="both"/>
        <w:rPr>
          <w:rFonts w:ascii="Times New Roman" w:eastAsia="Times New Roman" w:hAnsi="Times New Roman" w:cs="Times New Roman"/>
        </w:rPr>
      </w:pPr>
      <w:r w:rsidRPr="00091379">
        <w:rPr>
          <w:rFonts w:ascii="Times New Roman" w:eastAsia="Times New Roman" w:hAnsi="Times New Roman" w:cs="Times New Roman"/>
        </w:rPr>
        <w:t xml:space="preserve">This is the collective name for the external genital organs of the female mammal. </w:t>
      </w:r>
    </w:p>
    <w:p w14:paraId="3948EA28" w14:textId="77777777" w:rsidR="00091379" w:rsidRDefault="00091379" w:rsidP="00091379">
      <w:pPr>
        <w:jc w:val="both"/>
        <w:rPr>
          <w:rFonts w:ascii="Times New Roman" w:eastAsia="Times New Roman" w:hAnsi="Times New Roman" w:cs="Times New Roman"/>
        </w:rPr>
      </w:pPr>
    </w:p>
    <w:p w14:paraId="3D4BC5B1" w14:textId="77777777" w:rsidR="00091379" w:rsidRDefault="00091379" w:rsidP="00091379">
      <w:pPr>
        <w:ind w:left="360"/>
        <w:jc w:val="both"/>
        <w:rPr>
          <w:rFonts w:ascii="Times New Roman" w:eastAsia="Times New Roman" w:hAnsi="Times New Roman" w:cs="Times New Roman"/>
        </w:rPr>
      </w:pPr>
      <w:r>
        <w:rPr>
          <w:rFonts w:ascii="Times New Roman" w:eastAsia="Times New Roman" w:hAnsi="Times New Roman" w:cs="Times New Roman"/>
        </w:rPr>
        <w:t xml:space="preserve">Answer: </w:t>
      </w:r>
      <w:r w:rsidRPr="00DD25E7">
        <w:rPr>
          <w:rFonts w:ascii="Times New Roman" w:eastAsia="Times New Roman" w:hAnsi="Times New Roman" w:cs="Times New Roman"/>
          <w:b/>
          <w:u w:val="single"/>
        </w:rPr>
        <w:t>Vulva</w:t>
      </w:r>
      <w:r>
        <w:rPr>
          <w:rFonts w:ascii="Times New Roman" w:eastAsia="Times New Roman" w:hAnsi="Times New Roman" w:cs="Times New Roman"/>
        </w:rPr>
        <w:t xml:space="preserve"> (yes, it rhymes with </w:t>
      </w:r>
      <w:proofErr w:type="spellStart"/>
      <w:r>
        <w:rPr>
          <w:rFonts w:ascii="Times New Roman" w:eastAsia="Times New Roman" w:hAnsi="Times New Roman" w:cs="Times New Roman"/>
        </w:rPr>
        <w:t>Mulva</w:t>
      </w:r>
      <w:proofErr w:type="spellEnd"/>
      <w:r>
        <w:rPr>
          <w:rFonts w:ascii="Times New Roman" w:eastAsia="Times New Roman" w:hAnsi="Times New Roman" w:cs="Times New Roman"/>
        </w:rPr>
        <w:t>)</w:t>
      </w:r>
    </w:p>
    <w:p w14:paraId="5A91FAA4" w14:textId="77777777" w:rsidR="00091379" w:rsidRDefault="00091379" w:rsidP="00091379">
      <w:pPr>
        <w:ind w:left="360"/>
        <w:jc w:val="both"/>
        <w:rPr>
          <w:rFonts w:ascii="Times New Roman" w:eastAsia="Times New Roman" w:hAnsi="Times New Roman" w:cs="Times New Roman"/>
        </w:rPr>
      </w:pPr>
    </w:p>
    <w:p w14:paraId="4849DBBE" w14:textId="0F1FA532" w:rsidR="00354CDC" w:rsidRPr="00354CDC" w:rsidRDefault="00091379" w:rsidP="00354CDC">
      <w:pPr>
        <w:pStyle w:val="ListParagraph"/>
        <w:numPr>
          <w:ilvl w:val="0"/>
          <w:numId w:val="3"/>
        </w:numPr>
        <w:jc w:val="both"/>
        <w:rPr>
          <w:rFonts w:eastAsia="Times New Roman" w:cs="Times New Roman"/>
        </w:rPr>
      </w:pPr>
      <w:r w:rsidRPr="00354CDC">
        <w:rPr>
          <w:rFonts w:ascii="Times New Roman" w:eastAsia="Times New Roman" w:hAnsi="Times New Roman" w:cs="Times New Roman"/>
        </w:rPr>
        <w:t>Trimming of this structure (a process known as female circumcision) allows for more clitoral exposure.</w:t>
      </w:r>
      <w:r w:rsidR="00354CDC" w:rsidRPr="00354CDC">
        <w:rPr>
          <w:rFonts w:ascii="Times New Roman" w:eastAsia="Times New Roman" w:hAnsi="Times New Roman" w:cs="Times New Roman"/>
        </w:rPr>
        <w:t xml:space="preserve"> Reduction of this structure is </w:t>
      </w:r>
      <w:r w:rsidR="00354CDC" w:rsidRPr="00354CDC">
        <w:rPr>
          <w:rFonts w:eastAsia="Times New Roman" w:cs="Times New Roman"/>
        </w:rPr>
        <w:t>indicated in women with mild clitoral enlargement who are unwill</w:t>
      </w:r>
      <w:r w:rsidR="00307C2B">
        <w:rPr>
          <w:rFonts w:eastAsia="Times New Roman" w:cs="Times New Roman"/>
        </w:rPr>
        <w:t>ing to undergo a formal clitoral</w:t>
      </w:r>
      <w:r w:rsidR="00354CDC" w:rsidRPr="00354CDC">
        <w:rPr>
          <w:rFonts w:eastAsia="Times New Roman" w:cs="Times New Roman"/>
        </w:rPr>
        <w:t xml:space="preserve"> reduction. </w:t>
      </w:r>
    </w:p>
    <w:p w14:paraId="3CC34361" w14:textId="77777777" w:rsidR="00354CDC" w:rsidRDefault="00354CDC" w:rsidP="00354CDC">
      <w:pPr>
        <w:jc w:val="both"/>
        <w:rPr>
          <w:rFonts w:ascii="Times New Roman" w:eastAsia="Times New Roman" w:hAnsi="Times New Roman" w:cs="Times New Roman"/>
        </w:rPr>
      </w:pPr>
    </w:p>
    <w:p w14:paraId="1BBD61E8" w14:textId="61FACB2A" w:rsidR="00D06F46" w:rsidRDefault="00DD25E7" w:rsidP="00354CDC">
      <w:pPr>
        <w:ind w:left="360"/>
        <w:jc w:val="both"/>
        <w:rPr>
          <w:rFonts w:ascii="Times New Roman" w:eastAsia="Times New Roman" w:hAnsi="Times New Roman" w:cs="Times New Roman"/>
        </w:rPr>
      </w:pPr>
      <w:r>
        <w:rPr>
          <w:rFonts w:ascii="Times New Roman" w:eastAsia="Times New Roman" w:hAnsi="Times New Roman" w:cs="Times New Roman"/>
        </w:rPr>
        <w:t xml:space="preserve">Answer: </w:t>
      </w:r>
      <w:r w:rsidRPr="00DD25E7">
        <w:rPr>
          <w:rFonts w:ascii="Times New Roman" w:eastAsia="Times New Roman" w:hAnsi="Times New Roman" w:cs="Times New Roman"/>
        </w:rPr>
        <w:t>Clitor</w:t>
      </w:r>
      <w:r w:rsidR="00354CDC" w:rsidRPr="00DD25E7">
        <w:rPr>
          <w:rFonts w:ascii="Times New Roman" w:eastAsia="Times New Roman" w:hAnsi="Times New Roman" w:cs="Times New Roman"/>
        </w:rPr>
        <w:t xml:space="preserve">al </w:t>
      </w:r>
      <w:r w:rsidR="00354CDC" w:rsidRPr="00DD25E7">
        <w:rPr>
          <w:rFonts w:ascii="Times New Roman" w:eastAsia="Times New Roman" w:hAnsi="Times New Roman" w:cs="Times New Roman"/>
          <w:b/>
          <w:u w:val="single"/>
        </w:rPr>
        <w:t>Hood</w:t>
      </w:r>
      <w:r w:rsidR="00354CDC">
        <w:rPr>
          <w:rFonts w:ascii="Times New Roman" w:eastAsia="Times New Roman" w:hAnsi="Times New Roman" w:cs="Times New Roman"/>
        </w:rPr>
        <w:t xml:space="preserve"> (Do not accept clitoris)</w:t>
      </w:r>
      <w:r w:rsidR="00091379" w:rsidRPr="00354CDC">
        <w:rPr>
          <w:rFonts w:ascii="Times New Roman" w:eastAsia="Times New Roman" w:hAnsi="Times New Roman" w:cs="Times New Roman"/>
        </w:rPr>
        <w:t xml:space="preserve"> </w:t>
      </w:r>
    </w:p>
    <w:p w14:paraId="5EA98C60" w14:textId="77777777" w:rsidR="00354CDC" w:rsidRDefault="00354CDC" w:rsidP="00354CDC">
      <w:pPr>
        <w:ind w:left="360"/>
        <w:jc w:val="both"/>
        <w:rPr>
          <w:rFonts w:ascii="Times New Roman" w:eastAsia="Times New Roman" w:hAnsi="Times New Roman" w:cs="Times New Roman"/>
        </w:rPr>
      </w:pPr>
    </w:p>
    <w:p w14:paraId="297B388F" w14:textId="4C1127CF" w:rsidR="00354CDC" w:rsidRPr="00307C2B" w:rsidRDefault="00307C2B" w:rsidP="00307C2B">
      <w:pPr>
        <w:pStyle w:val="ListParagraph"/>
        <w:numPr>
          <w:ilvl w:val="0"/>
          <w:numId w:val="3"/>
        </w:numPr>
        <w:jc w:val="both"/>
        <w:rPr>
          <w:rFonts w:ascii="Times New Roman" w:eastAsia="Times New Roman" w:hAnsi="Times New Roman" w:cs="Times New Roman"/>
        </w:rPr>
      </w:pPr>
      <w:r w:rsidRPr="00307C2B">
        <w:rPr>
          <w:rFonts w:ascii="Times New Roman" w:eastAsia="Times New Roman" w:hAnsi="Times New Roman" w:cs="Times New Roman"/>
        </w:rPr>
        <w:t>These eponymously named glands secrete mucus</w:t>
      </w:r>
      <w:r>
        <w:rPr>
          <w:rFonts w:ascii="Times New Roman" w:eastAsia="Times New Roman" w:hAnsi="Times New Roman" w:cs="Times New Roman"/>
        </w:rPr>
        <w:t>,</w:t>
      </w:r>
      <w:r w:rsidRPr="00307C2B">
        <w:rPr>
          <w:rFonts w:ascii="Times New Roman" w:eastAsia="Times New Roman" w:hAnsi="Times New Roman" w:cs="Times New Roman"/>
        </w:rPr>
        <w:t xml:space="preserve"> which may slightly moisten the labial opening of the vagina, serving to make contact with this sensitive area more comfortable for the woman. </w:t>
      </w:r>
    </w:p>
    <w:p w14:paraId="7130BAD1" w14:textId="77777777" w:rsidR="00307C2B" w:rsidRDefault="00307C2B" w:rsidP="00307C2B">
      <w:pPr>
        <w:jc w:val="both"/>
        <w:rPr>
          <w:rFonts w:ascii="Times New Roman" w:eastAsia="Times New Roman" w:hAnsi="Times New Roman" w:cs="Times New Roman"/>
        </w:rPr>
      </w:pPr>
    </w:p>
    <w:p w14:paraId="3C1F952B" w14:textId="03C1F66C" w:rsidR="00307C2B" w:rsidRDefault="00307C2B" w:rsidP="00307C2B">
      <w:pPr>
        <w:ind w:left="360"/>
        <w:jc w:val="both"/>
        <w:rPr>
          <w:rFonts w:ascii="Times New Roman" w:eastAsia="Times New Roman" w:hAnsi="Times New Roman" w:cs="Times New Roman"/>
        </w:rPr>
      </w:pPr>
      <w:r>
        <w:rPr>
          <w:rFonts w:ascii="Times New Roman" w:eastAsia="Times New Roman" w:hAnsi="Times New Roman" w:cs="Times New Roman"/>
        </w:rPr>
        <w:lastRenderedPageBreak/>
        <w:t xml:space="preserve">Answer: </w:t>
      </w:r>
      <w:proofErr w:type="spellStart"/>
      <w:r w:rsidRPr="00DD25E7">
        <w:rPr>
          <w:rFonts w:ascii="Times New Roman" w:eastAsia="Times New Roman" w:hAnsi="Times New Roman" w:cs="Times New Roman"/>
          <w:b/>
          <w:u w:val="single"/>
        </w:rPr>
        <w:t>Bartholin’s</w:t>
      </w:r>
      <w:proofErr w:type="spellEnd"/>
      <w:r w:rsidRPr="00DD25E7">
        <w:rPr>
          <w:rFonts w:ascii="Times New Roman" w:eastAsia="Times New Roman" w:hAnsi="Times New Roman" w:cs="Times New Roman"/>
          <w:b/>
          <w:u w:val="single"/>
        </w:rPr>
        <w:t xml:space="preserve"> Glands</w:t>
      </w:r>
      <w:r>
        <w:rPr>
          <w:rFonts w:ascii="Times New Roman" w:eastAsia="Times New Roman" w:hAnsi="Times New Roman" w:cs="Times New Roman"/>
        </w:rPr>
        <w:t xml:space="preserve"> </w:t>
      </w:r>
    </w:p>
    <w:p w14:paraId="6C5CCBD5" w14:textId="77777777" w:rsidR="00307C2B" w:rsidRDefault="00307C2B" w:rsidP="00307C2B">
      <w:pPr>
        <w:jc w:val="both"/>
        <w:rPr>
          <w:rFonts w:ascii="Times New Roman" w:eastAsia="Times New Roman" w:hAnsi="Times New Roman" w:cs="Times New Roman"/>
        </w:rPr>
      </w:pPr>
    </w:p>
    <w:p w14:paraId="3F049CB8" w14:textId="77777777" w:rsidR="00307C2B" w:rsidRDefault="00307C2B" w:rsidP="00307C2B">
      <w:pPr>
        <w:jc w:val="both"/>
        <w:rPr>
          <w:rFonts w:ascii="Times New Roman" w:eastAsia="Times New Roman" w:hAnsi="Times New Roman" w:cs="Times New Roman"/>
        </w:rPr>
      </w:pPr>
    </w:p>
    <w:p w14:paraId="2EFD1FE1" w14:textId="1E98D637" w:rsidR="00307C2B" w:rsidRDefault="00307C2B" w:rsidP="00307C2B">
      <w:pPr>
        <w:jc w:val="both"/>
        <w:rPr>
          <w:rFonts w:ascii="Times New Roman" w:eastAsia="Times New Roman" w:hAnsi="Times New Roman" w:cs="Times New Roman"/>
        </w:rPr>
      </w:pPr>
      <w:r>
        <w:rPr>
          <w:rFonts w:ascii="Times New Roman" w:eastAsia="Times New Roman" w:hAnsi="Times New Roman" w:cs="Times New Roman"/>
        </w:rPr>
        <w:t xml:space="preserve">3. It’s been argued that the most imaginative and perhaps best stories ever written have been intended for younger audiences. Answer the following questions on </w:t>
      </w:r>
      <w:r w:rsidR="00F4690E">
        <w:rPr>
          <w:rFonts w:ascii="Times New Roman" w:eastAsia="Times New Roman" w:hAnsi="Times New Roman" w:cs="Times New Roman"/>
        </w:rPr>
        <w:t>well-regarded</w:t>
      </w:r>
      <w:r>
        <w:rPr>
          <w:rFonts w:ascii="Times New Roman" w:eastAsia="Times New Roman" w:hAnsi="Times New Roman" w:cs="Times New Roman"/>
        </w:rPr>
        <w:t xml:space="preserve"> youth literature, FTPE: </w:t>
      </w:r>
    </w:p>
    <w:p w14:paraId="4FB6DECF" w14:textId="77777777" w:rsidR="00307C2B" w:rsidRDefault="00307C2B" w:rsidP="00307C2B">
      <w:pPr>
        <w:jc w:val="both"/>
        <w:rPr>
          <w:rFonts w:ascii="Times New Roman" w:eastAsia="Times New Roman" w:hAnsi="Times New Roman" w:cs="Times New Roman"/>
        </w:rPr>
      </w:pPr>
    </w:p>
    <w:p w14:paraId="38BAB4FC" w14:textId="1CCB1C7F" w:rsidR="00307C2B" w:rsidRPr="00F4690E" w:rsidRDefault="00F4690E" w:rsidP="00F4690E">
      <w:pPr>
        <w:pStyle w:val="ListParagraph"/>
        <w:numPr>
          <w:ilvl w:val="0"/>
          <w:numId w:val="4"/>
        </w:numPr>
        <w:jc w:val="both"/>
        <w:rPr>
          <w:rFonts w:ascii="Times New Roman" w:eastAsia="Times New Roman" w:hAnsi="Times New Roman" w:cs="Times New Roman"/>
        </w:rPr>
      </w:pPr>
      <w:r w:rsidRPr="00F4690E">
        <w:rPr>
          <w:rFonts w:ascii="Times New Roman" w:eastAsia="Times New Roman" w:hAnsi="Times New Roman" w:cs="Times New Roman"/>
        </w:rPr>
        <w:t xml:space="preserve">This story revolves around a young girl whose father, a government scientist, has gone missing after working on a mysterious project called a </w:t>
      </w:r>
      <w:proofErr w:type="spellStart"/>
      <w:r w:rsidRPr="00F4690E">
        <w:rPr>
          <w:rFonts w:ascii="Times New Roman" w:eastAsia="Times New Roman" w:hAnsi="Times New Roman" w:cs="Times New Roman"/>
        </w:rPr>
        <w:t>tesseract</w:t>
      </w:r>
      <w:proofErr w:type="spellEnd"/>
      <w:r w:rsidRPr="00F4690E">
        <w:rPr>
          <w:rFonts w:ascii="Times New Roman" w:eastAsia="Times New Roman" w:hAnsi="Times New Roman" w:cs="Times New Roman"/>
        </w:rPr>
        <w:t xml:space="preserve">. Winner of the Newbery Medal, it is the first in Madeline </w:t>
      </w:r>
      <w:proofErr w:type="spellStart"/>
      <w:r w:rsidRPr="00F4690E">
        <w:rPr>
          <w:rFonts w:ascii="Times New Roman" w:eastAsia="Times New Roman" w:hAnsi="Times New Roman" w:cs="Times New Roman"/>
        </w:rPr>
        <w:t>L'Engle's</w:t>
      </w:r>
      <w:proofErr w:type="spellEnd"/>
      <w:r w:rsidRPr="00F4690E">
        <w:rPr>
          <w:rFonts w:ascii="Times New Roman" w:eastAsia="Times New Roman" w:hAnsi="Times New Roman" w:cs="Times New Roman"/>
        </w:rPr>
        <w:t xml:space="preserve"> series of books about the </w:t>
      </w:r>
      <w:proofErr w:type="spellStart"/>
      <w:r w:rsidRPr="00F4690E">
        <w:rPr>
          <w:rFonts w:ascii="Times New Roman" w:eastAsia="Times New Roman" w:hAnsi="Times New Roman" w:cs="Times New Roman"/>
        </w:rPr>
        <w:t>Murry</w:t>
      </w:r>
      <w:proofErr w:type="spellEnd"/>
      <w:r w:rsidRPr="00F4690E">
        <w:rPr>
          <w:rFonts w:ascii="Times New Roman" w:eastAsia="Times New Roman" w:hAnsi="Times New Roman" w:cs="Times New Roman"/>
        </w:rPr>
        <w:t xml:space="preserve"> and O'Keefe families.</w:t>
      </w:r>
      <w:r w:rsidR="00307C2B" w:rsidRPr="00F4690E">
        <w:rPr>
          <w:rFonts w:ascii="Times New Roman" w:eastAsia="Times New Roman" w:hAnsi="Times New Roman" w:cs="Times New Roman"/>
        </w:rPr>
        <w:t xml:space="preserve">  </w:t>
      </w:r>
    </w:p>
    <w:p w14:paraId="471C1E81" w14:textId="77777777" w:rsidR="00F4690E" w:rsidRDefault="00F4690E" w:rsidP="00F4690E">
      <w:pPr>
        <w:jc w:val="both"/>
        <w:rPr>
          <w:rFonts w:ascii="Times New Roman" w:eastAsia="Times New Roman" w:hAnsi="Times New Roman" w:cs="Times New Roman"/>
        </w:rPr>
      </w:pPr>
    </w:p>
    <w:p w14:paraId="62C4BE9A" w14:textId="5B58F55D" w:rsidR="00F4690E" w:rsidRDefault="00F4690E" w:rsidP="00F4690E">
      <w:pPr>
        <w:ind w:left="360"/>
        <w:jc w:val="both"/>
        <w:rPr>
          <w:rFonts w:ascii="Times New Roman" w:eastAsia="Times New Roman" w:hAnsi="Times New Roman" w:cs="Times New Roman"/>
        </w:rPr>
      </w:pPr>
      <w:r>
        <w:rPr>
          <w:rFonts w:ascii="Times New Roman" w:eastAsia="Times New Roman" w:hAnsi="Times New Roman" w:cs="Times New Roman"/>
        </w:rPr>
        <w:t xml:space="preserve">Answer: </w:t>
      </w:r>
      <w:r w:rsidRPr="00DD25E7">
        <w:rPr>
          <w:rFonts w:ascii="Times New Roman" w:eastAsia="Times New Roman" w:hAnsi="Times New Roman" w:cs="Times New Roman"/>
          <w:b/>
          <w:u w:val="single"/>
        </w:rPr>
        <w:t>A Wrinkle in Time</w:t>
      </w:r>
    </w:p>
    <w:p w14:paraId="30D0F522" w14:textId="77777777" w:rsidR="00F4690E" w:rsidRDefault="00F4690E" w:rsidP="00F4690E">
      <w:pPr>
        <w:ind w:left="360"/>
        <w:jc w:val="both"/>
        <w:rPr>
          <w:rFonts w:ascii="Times New Roman" w:eastAsia="Times New Roman" w:hAnsi="Times New Roman" w:cs="Times New Roman"/>
        </w:rPr>
      </w:pPr>
    </w:p>
    <w:p w14:paraId="7EC9CCB8" w14:textId="0269DED2" w:rsidR="00F4690E" w:rsidRPr="00F4690E" w:rsidRDefault="00F4690E" w:rsidP="00F4690E">
      <w:pPr>
        <w:pStyle w:val="ListParagraph"/>
        <w:numPr>
          <w:ilvl w:val="0"/>
          <w:numId w:val="4"/>
        </w:numPr>
        <w:jc w:val="both"/>
        <w:rPr>
          <w:rFonts w:ascii="Times New Roman" w:eastAsia="Times New Roman" w:hAnsi="Times New Roman" w:cs="Times New Roman"/>
        </w:rPr>
      </w:pPr>
      <w:r w:rsidRPr="00F4690E">
        <w:rPr>
          <w:rFonts w:ascii="Times New Roman" w:eastAsia="Times New Roman" w:hAnsi="Times New Roman" w:cs="Times New Roman"/>
        </w:rPr>
        <w:t xml:space="preserve">This is a children's adventure novel and modern fairy tale by Norton </w:t>
      </w:r>
      <w:proofErr w:type="spellStart"/>
      <w:r w:rsidRPr="00F4690E">
        <w:rPr>
          <w:rFonts w:ascii="Times New Roman" w:eastAsia="Times New Roman" w:hAnsi="Times New Roman" w:cs="Times New Roman"/>
        </w:rPr>
        <w:t>Juster</w:t>
      </w:r>
      <w:proofErr w:type="spellEnd"/>
      <w:r w:rsidRPr="00F4690E">
        <w:rPr>
          <w:rFonts w:ascii="Times New Roman" w:eastAsia="Times New Roman" w:hAnsi="Times New Roman" w:cs="Times New Roman"/>
        </w:rPr>
        <w:t>. Published 1961it tells the story of a bored young boy named Milo who unexpectedly receives the magical titular contraption one afternoon and, having nothing better to do, decides to drive through it in his toy car. The text is full of puns, and many events, such as Milo's jump to the Island of Conclusions, exemplify literal meanings of English language idioms.</w:t>
      </w:r>
    </w:p>
    <w:p w14:paraId="6FFE1B4A" w14:textId="77777777" w:rsidR="00F4690E" w:rsidRDefault="00F4690E" w:rsidP="00F4690E">
      <w:pPr>
        <w:jc w:val="both"/>
        <w:rPr>
          <w:rFonts w:ascii="Times New Roman" w:eastAsia="Times New Roman" w:hAnsi="Times New Roman" w:cs="Times New Roman"/>
        </w:rPr>
      </w:pPr>
    </w:p>
    <w:p w14:paraId="4537BCCE" w14:textId="3954991E" w:rsidR="00F4690E" w:rsidRDefault="00F4690E" w:rsidP="00F4690E">
      <w:pPr>
        <w:jc w:val="both"/>
        <w:rPr>
          <w:rFonts w:ascii="Times New Roman" w:eastAsia="Times New Roman" w:hAnsi="Times New Roman" w:cs="Times New Roman"/>
        </w:rPr>
      </w:pPr>
      <w:r>
        <w:rPr>
          <w:rFonts w:ascii="Times New Roman" w:eastAsia="Times New Roman" w:hAnsi="Times New Roman" w:cs="Times New Roman"/>
        </w:rPr>
        <w:t xml:space="preserve">Answer: The </w:t>
      </w:r>
      <w:r w:rsidRPr="00DD25E7">
        <w:rPr>
          <w:rFonts w:ascii="Times New Roman" w:eastAsia="Times New Roman" w:hAnsi="Times New Roman" w:cs="Times New Roman"/>
          <w:b/>
          <w:u w:val="single"/>
        </w:rPr>
        <w:t>Phantom Tollbooth</w:t>
      </w:r>
    </w:p>
    <w:p w14:paraId="065300DC" w14:textId="77777777" w:rsidR="00F4690E" w:rsidRDefault="00F4690E" w:rsidP="00F4690E">
      <w:pPr>
        <w:jc w:val="both"/>
        <w:rPr>
          <w:rFonts w:ascii="Times New Roman" w:eastAsia="Times New Roman" w:hAnsi="Times New Roman" w:cs="Times New Roman"/>
        </w:rPr>
      </w:pPr>
    </w:p>
    <w:p w14:paraId="1CFDAEEB" w14:textId="07720879" w:rsidR="00DD25E7" w:rsidRPr="00DD25E7" w:rsidRDefault="00DD25E7" w:rsidP="00DD25E7">
      <w:pPr>
        <w:pStyle w:val="ListParagraph"/>
        <w:numPr>
          <w:ilvl w:val="0"/>
          <w:numId w:val="4"/>
        </w:numPr>
        <w:jc w:val="both"/>
        <w:rPr>
          <w:rFonts w:ascii="Times New Roman" w:eastAsia="Times New Roman" w:hAnsi="Times New Roman" w:cs="Times New Roman"/>
        </w:rPr>
      </w:pPr>
      <w:r w:rsidRPr="00DD25E7">
        <w:rPr>
          <w:rFonts w:ascii="Times New Roman" w:eastAsia="Times New Roman" w:hAnsi="Times New Roman" w:cs="Times New Roman"/>
        </w:rPr>
        <w:t xml:space="preserve">All Quiz </w:t>
      </w:r>
      <w:proofErr w:type="spellStart"/>
      <w:r w:rsidRPr="00DD25E7">
        <w:rPr>
          <w:rFonts w:ascii="Times New Roman" w:eastAsia="Times New Roman" w:hAnsi="Times New Roman" w:cs="Times New Roman"/>
        </w:rPr>
        <w:t>Bowlians</w:t>
      </w:r>
      <w:proofErr w:type="spellEnd"/>
      <w:r w:rsidR="00F4690E" w:rsidRPr="00DD25E7">
        <w:rPr>
          <w:rFonts w:ascii="Times New Roman" w:eastAsia="Times New Roman" w:hAnsi="Times New Roman" w:cs="Times New Roman"/>
        </w:rPr>
        <w:t xml:space="preserve"> should be familiar with this 1997 Newberry Winner by E. L. </w:t>
      </w:r>
      <w:proofErr w:type="spellStart"/>
      <w:r w:rsidR="00F4690E" w:rsidRPr="00DD25E7">
        <w:rPr>
          <w:rFonts w:ascii="Times New Roman" w:eastAsia="Times New Roman" w:hAnsi="Times New Roman" w:cs="Times New Roman"/>
        </w:rPr>
        <w:t>Konigsburg</w:t>
      </w:r>
      <w:proofErr w:type="spellEnd"/>
      <w:r w:rsidR="00F4690E" w:rsidRPr="00DD25E7">
        <w:rPr>
          <w:rFonts w:ascii="Times New Roman" w:eastAsia="Times New Roman" w:hAnsi="Times New Roman" w:cs="Times New Roman"/>
        </w:rPr>
        <w:t xml:space="preserve">. In it, Eva Marie </w:t>
      </w:r>
      <w:proofErr w:type="spellStart"/>
      <w:r w:rsidR="00F4690E" w:rsidRPr="00DD25E7">
        <w:rPr>
          <w:rFonts w:ascii="Times New Roman" w:eastAsia="Times New Roman" w:hAnsi="Times New Roman" w:cs="Times New Roman"/>
        </w:rPr>
        <w:t>Olinski</w:t>
      </w:r>
      <w:proofErr w:type="spellEnd"/>
      <w:r w:rsidR="00F4690E" w:rsidRPr="00DD25E7">
        <w:rPr>
          <w:rFonts w:ascii="Times New Roman" w:eastAsia="Times New Roman" w:hAnsi="Times New Roman" w:cs="Times New Roman"/>
        </w:rPr>
        <w:t xml:space="preserve"> returns after her accident left her paraplegic to </w:t>
      </w:r>
      <w:r w:rsidRPr="00DD25E7">
        <w:rPr>
          <w:rFonts w:ascii="Times New Roman" w:eastAsia="Times New Roman" w:hAnsi="Times New Roman" w:cs="Times New Roman"/>
        </w:rPr>
        <w:t xml:space="preserve">coach </w:t>
      </w:r>
      <w:r w:rsidR="00F4690E" w:rsidRPr="00DD25E7">
        <w:rPr>
          <w:rFonts w:ascii="Times New Roman" w:eastAsia="Times New Roman" w:hAnsi="Times New Roman" w:cs="Times New Roman"/>
        </w:rPr>
        <w:t>a group of s</w:t>
      </w:r>
      <w:r w:rsidRPr="00DD25E7">
        <w:rPr>
          <w:rFonts w:ascii="Times New Roman" w:eastAsia="Times New Roman" w:hAnsi="Times New Roman" w:cs="Times New Roman"/>
        </w:rPr>
        <w:t>ixth-grade students</w:t>
      </w:r>
      <w:r w:rsidR="00F4690E" w:rsidRPr="00DD25E7">
        <w:rPr>
          <w:rFonts w:ascii="Times New Roman" w:eastAsia="Times New Roman" w:hAnsi="Times New Roman" w:cs="Times New Roman"/>
        </w:rPr>
        <w:t xml:space="preserve"> who form an Academic Quiz Bowl </w:t>
      </w:r>
      <w:r w:rsidRPr="00DD25E7">
        <w:rPr>
          <w:rFonts w:ascii="Times New Roman" w:eastAsia="Times New Roman" w:hAnsi="Times New Roman" w:cs="Times New Roman"/>
        </w:rPr>
        <w:t>team. They go</w:t>
      </w:r>
      <w:r w:rsidR="00F4690E" w:rsidRPr="00DD25E7">
        <w:rPr>
          <w:rFonts w:ascii="Times New Roman" w:eastAsia="Times New Roman" w:hAnsi="Times New Roman" w:cs="Times New Roman"/>
        </w:rPr>
        <w:t xml:space="preserve"> on </w:t>
      </w:r>
      <w:r w:rsidRPr="00DD25E7">
        <w:rPr>
          <w:rFonts w:ascii="Times New Roman" w:eastAsia="Times New Roman" w:hAnsi="Times New Roman" w:cs="Times New Roman"/>
        </w:rPr>
        <w:t xml:space="preserve">to become New York state champions and Ms. </w:t>
      </w:r>
      <w:proofErr w:type="spellStart"/>
      <w:r w:rsidRPr="00DD25E7">
        <w:rPr>
          <w:rFonts w:ascii="Times New Roman" w:eastAsia="Times New Roman" w:hAnsi="Times New Roman" w:cs="Times New Roman"/>
        </w:rPr>
        <w:t>Olinski</w:t>
      </w:r>
      <w:proofErr w:type="spellEnd"/>
      <w:r>
        <w:rPr>
          <w:rFonts w:ascii="Times New Roman" w:eastAsia="Times New Roman" w:hAnsi="Times New Roman" w:cs="Times New Roman"/>
        </w:rPr>
        <w:t xml:space="preserve"> finds purpose in her life once again. </w:t>
      </w:r>
    </w:p>
    <w:p w14:paraId="33856DF0" w14:textId="77777777" w:rsidR="00DD25E7" w:rsidRDefault="00DD25E7" w:rsidP="00DD25E7">
      <w:pPr>
        <w:jc w:val="both"/>
        <w:rPr>
          <w:rFonts w:ascii="Times New Roman" w:eastAsia="Times New Roman" w:hAnsi="Times New Roman" w:cs="Times New Roman"/>
        </w:rPr>
      </w:pPr>
    </w:p>
    <w:p w14:paraId="7D82D947" w14:textId="20CF38BA" w:rsidR="00F4690E" w:rsidRPr="00DD25E7" w:rsidRDefault="00DD25E7" w:rsidP="00DD25E7">
      <w:pPr>
        <w:jc w:val="both"/>
        <w:rPr>
          <w:rFonts w:ascii="Times New Roman" w:eastAsia="Times New Roman" w:hAnsi="Times New Roman" w:cs="Times New Roman"/>
        </w:rPr>
      </w:pPr>
      <w:r>
        <w:rPr>
          <w:rFonts w:ascii="Times New Roman" w:eastAsia="Times New Roman" w:hAnsi="Times New Roman" w:cs="Times New Roman"/>
        </w:rPr>
        <w:t xml:space="preserve">Answer: </w:t>
      </w:r>
      <w:r w:rsidRPr="00DD25E7">
        <w:rPr>
          <w:rFonts w:ascii="Times New Roman" w:eastAsia="Times New Roman" w:hAnsi="Times New Roman" w:cs="Times New Roman"/>
          <w:b/>
          <w:u w:val="single"/>
        </w:rPr>
        <w:t>The View from Saturday</w:t>
      </w:r>
      <w:r w:rsidRPr="00DD25E7">
        <w:rPr>
          <w:rFonts w:ascii="Times New Roman" w:eastAsia="Times New Roman" w:hAnsi="Times New Roman" w:cs="Times New Roman"/>
        </w:rPr>
        <w:t xml:space="preserve"> </w:t>
      </w:r>
    </w:p>
    <w:p w14:paraId="10504F77" w14:textId="6561C8AF" w:rsidR="00B3004A" w:rsidRPr="00B3004A" w:rsidRDefault="00B3004A" w:rsidP="00D06F46">
      <w:pPr>
        <w:jc w:val="both"/>
        <w:rPr>
          <w:rFonts w:ascii="Times New Roman" w:hAnsi="Times New Roman" w:cs="Times New Roman"/>
        </w:rPr>
      </w:pPr>
    </w:p>
    <w:sectPr w:rsidR="00B3004A" w:rsidRPr="00B3004A" w:rsidSect="003D2EF2">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21CED"/>
    <w:multiLevelType w:val="hybridMultilevel"/>
    <w:tmpl w:val="7402FD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58D470C"/>
    <w:multiLevelType w:val="hybridMultilevel"/>
    <w:tmpl w:val="F70C442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AA1B10"/>
    <w:multiLevelType w:val="hybridMultilevel"/>
    <w:tmpl w:val="041E2E6E"/>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7102277"/>
    <w:multiLevelType w:val="hybridMultilevel"/>
    <w:tmpl w:val="B0E85C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7292"/>
    <w:rsid w:val="00074421"/>
    <w:rsid w:val="00091379"/>
    <w:rsid w:val="00307C2B"/>
    <w:rsid w:val="00341657"/>
    <w:rsid w:val="00354CDC"/>
    <w:rsid w:val="003D2EF2"/>
    <w:rsid w:val="0062745E"/>
    <w:rsid w:val="00661026"/>
    <w:rsid w:val="006A120A"/>
    <w:rsid w:val="009E31D2"/>
    <w:rsid w:val="00A17292"/>
    <w:rsid w:val="00B3004A"/>
    <w:rsid w:val="00B878A9"/>
    <w:rsid w:val="00C75BE4"/>
    <w:rsid w:val="00D06F46"/>
    <w:rsid w:val="00DD25E7"/>
    <w:rsid w:val="00F369ED"/>
    <w:rsid w:val="00F469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7B6EDD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004A"/>
    <w:pPr>
      <w:ind w:left="720"/>
      <w:contextualSpacing/>
    </w:pPr>
  </w:style>
  <w:style w:type="character" w:styleId="Hyperlink">
    <w:name w:val="Hyperlink"/>
    <w:basedOn w:val="DefaultParagraphFont"/>
    <w:uiPriority w:val="99"/>
    <w:semiHidden/>
    <w:unhideWhenUsed/>
    <w:rsid w:val="00D06F4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004A"/>
    <w:pPr>
      <w:ind w:left="720"/>
      <w:contextualSpacing/>
    </w:pPr>
  </w:style>
  <w:style w:type="character" w:styleId="Hyperlink">
    <w:name w:val="Hyperlink"/>
    <w:basedOn w:val="DefaultParagraphFont"/>
    <w:uiPriority w:val="99"/>
    <w:semiHidden/>
    <w:unhideWhenUsed/>
    <w:rsid w:val="00D06F4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208879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862</Words>
  <Characters>4914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5765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 Ferreira</dc:creator>
  <cp:lastModifiedBy>Senator</cp:lastModifiedBy>
  <cp:revision>2</cp:revision>
  <dcterms:created xsi:type="dcterms:W3CDTF">2013-07-26T15:28:00Z</dcterms:created>
  <dcterms:modified xsi:type="dcterms:W3CDTF">2013-07-26T15:28:00Z</dcterms:modified>
</cp:coreProperties>
</file>